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2E22E1" w:rsidRPr="007010C6" w14:paraId="0700FE48" w14:textId="77777777" w:rsidTr="008142ED">
        <w:trPr>
          <w:trHeight w:val="1126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3A73C95E" w14:textId="3190D7B5" w:rsidR="002E22E1" w:rsidRPr="007010C6" w:rsidRDefault="002E22E1">
            <w:pPr>
              <w:pStyle w:val="Brdtekst"/>
              <w:ind w:left="-67" w:right="-64"/>
              <w:rPr>
                <w:rFonts w:ascii="Source Sans Pro" w:hAnsi="Source Sans Pro"/>
                <w:b/>
                <w:color w:val="FFFFFF"/>
                <w:sz w:val="40"/>
              </w:rPr>
            </w:pPr>
            <w:r w:rsidRPr="007010C6">
              <w:rPr>
                <w:rFonts w:ascii="Source Sans Pro" w:hAnsi="Source Sans Pro"/>
                <w:noProof/>
              </w:rPr>
              <w:drawing>
                <wp:anchor distT="0" distB="0" distL="114300" distR="114300" simplePos="0" relativeHeight="251658240" behindDoc="0" locked="0" layoutInCell="1" allowOverlap="1" wp14:anchorId="38C64136" wp14:editId="4F6E0D5A">
                  <wp:simplePos x="0" y="0"/>
                  <wp:positionH relativeFrom="margin">
                    <wp:posOffset>903605</wp:posOffset>
                  </wp:positionH>
                  <wp:positionV relativeFrom="paragraph">
                    <wp:posOffset>-471170</wp:posOffset>
                  </wp:positionV>
                  <wp:extent cx="3857625" cy="1407160"/>
                  <wp:effectExtent l="0" t="0" r="0" b="0"/>
                  <wp:wrapNone/>
                  <wp:docPr id="3" name="Bil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Bild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7625" cy="1407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F0F04">
              <w:rPr>
                <w:rFonts w:ascii="Source Sans Pro" w:hAnsi="Source Sans Pro"/>
                <w:b/>
                <w:color w:val="FFFFFF"/>
                <w:sz w:val="40"/>
              </w:rPr>
              <w:t>|</w:t>
            </w:r>
          </w:p>
        </w:tc>
      </w:tr>
      <w:tr w:rsidR="002E22E1" w:rsidRPr="007010C6" w14:paraId="46B66E01" w14:textId="77777777" w:rsidTr="008142ED">
        <w:trPr>
          <w:trHeight w:val="567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005EB8"/>
            <w:vAlign w:val="bottom"/>
          </w:tcPr>
          <w:p w14:paraId="1A1585B0" w14:textId="022C48D4" w:rsidR="002E22E1" w:rsidRPr="007010C6" w:rsidRDefault="00631E08" w:rsidP="008142ED">
            <w:pPr>
              <w:pStyle w:val="Brdtekst"/>
              <w:ind w:left="0" w:right="-6"/>
              <w:jc w:val="center"/>
              <w:rPr>
                <w:rFonts w:ascii="Source Sans Pro" w:hAnsi="Source Sans Pro"/>
                <w:b/>
                <w:sz w:val="32"/>
              </w:rPr>
            </w:pPr>
            <w:r w:rsidRPr="007010C6">
              <w:rPr>
                <w:rFonts w:ascii="Source Sans Pro" w:hAnsi="Source Sans Pro"/>
                <w:b/>
                <w:color w:val="FFFFFF" w:themeColor="background1"/>
                <w:sz w:val="32"/>
              </w:rPr>
              <w:t>SVARSKJEMA</w:t>
            </w:r>
          </w:p>
        </w:tc>
      </w:tr>
      <w:tr w:rsidR="002E22E1" w:rsidRPr="007010C6" w14:paraId="17B61BA1" w14:textId="77777777" w:rsidTr="008142ED">
        <w:trPr>
          <w:trHeight w:val="1126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2376981B" w14:textId="00C7E178" w:rsidR="002E22E1" w:rsidRPr="007010C6" w:rsidRDefault="00080BF9" w:rsidP="002E22E1">
            <w:pPr>
              <w:pStyle w:val="Brdtekst"/>
              <w:jc w:val="center"/>
              <w:rPr>
                <w:rFonts w:ascii="Source Sans Pro" w:hAnsi="Source Sans Pro"/>
                <w:b/>
                <w:color w:val="000000"/>
                <w:sz w:val="40"/>
              </w:rPr>
            </w:pPr>
            <w:r>
              <w:rPr>
                <w:rFonts w:ascii="Source Sans Pro" w:hAnsi="Source Sans Pro"/>
                <w:b/>
                <w:color w:val="000000"/>
                <w:sz w:val="40"/>
              </w:rPr>
              <w:t>Kravspesifikasjon</w:t>
            </w:r>
            <w:r w:rsidR="00DF061D">
              <w:rPr>
                <w:rFonts w:ascii="Source Sans Pro" w:hAnsi="Source Sans Pro"/>
                <w:b/>
                <w:color w:val="000000"/>
                <w:sz w:val="40"/>
              </w:rPr>
              <w:t>, anskaffelse av kunnskapsgrunnlag om framtidig innsykning av grunnen og sammenfallende flomhendelser der elv møter sjø, samt tiltaksforslag med kost- nytte-vurderinger.</w:t>
            </w:r>
          </w:p>
        </w:tc>
      </w:tr>
      <w:tr w:rsidR="002E22E1" w:rsidRPr="007010C6" w14:paraId="26B99643" w14:textId="77777777" w:rsidTr="008142ED">
        <w:trPr>
          <w:trHeight w:val="44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72AB0A5D" w14:textId="03585E00" w:rsidR="00047637" w:rsidRPr="007010C6" w:rsidRDefault="002E22E1" w:rsidP="00047637">
            <w:pPr>
              <w:pStyle w:val="Brdtekst"/>
              <w:pBdr>
                <w:bottom w:val="single" w:sz="12" w:space="1" w:color="auto"/>
              </w:pBdr>
              <w:tabs>
                <w:tab w:val="left" w:pos="9007"/>
              </w:tabs>
              <w:ind w:left="0" w:right="-61"/>
              <w:jc w:val="center"/>
              <w:rPr>
                <w:rFonts w:ascii="Source Sans Pro" w:hAnsi="Source Sans Pro"/>
                <w:bCs/>
                <w:color w:val="000000"/>
                <w:sz w:val="28"/>
                <w:szCs w:val="14"/>
              </w:rPr>
            </w:pPr>
            <w:r w:rsidRPr="007010C6">
              <w:rPr>
                <w:rFonts w:ascii="Source Sans Pro" w:hAnsi="Source Sans Pro"/>
                <w:bCs/>
                <w:color w:val="000000"/>
                <w:sz w:val="28"/>
                <w:szCs w:val="14"/>
              </w:rPr>
              <w:t xml:space="preserve">Sak </w:t>
            </w:r>
            <w:r w:rsidR="00941D61">
              <w:rPr>
                <w:rFonts w:ascii="Source Sans Pro" w:hAnsi="Source Sans Pro"/>
                <w:bCs/>
                <w:color w:val="000000"/>
                <w:sz w:val="28"/>
                <w:szCs w:val="14"/>
              </w:rPr>
              <w:t>årstall</w:t>
            </w:r>
            <w:r w:rsidR="00DA635C">
              <w:rPr>
                <w:rFonts w:ascii="Source Sans Pro" w:hAnsi="Source Sans Pro"/>
                <w:bCs/>
                <w:color w:val="000000"/>
                <w:sz w:val="28"/>
                <w:szCs w:val="14"/>
              </w:rPr>
              <w:t>/arkivnummer</w:t>
            </w:r>
            <w:r w:rsidR="00200927">
              <w:rPr>
                <w:rFonts w:ascii="Source Sans Pro" w:hAnsi="Source Sans Pro"/>
                <w:bCs/>
                <w:color w:val="000000"/>
                <w:sz w:val="28"/>
                <w:szCs w:val="14"/>
              </w:rPr>
              <w:t xml:space="preserve"> </w:t>
            </w:r>
            <w:r w:rsidR="00AB6E8B">
              <w:rPr>
                <w:rFonts w:ascii="Source Sans Pro" w:hAnsi="Source Sans Pro"/>
                <w:bCs/>
                <w:color w:val="000000"/>
                <w:sz w:val="28"/>
                <w:szCs w:val="14"/>
              </w:rPr>
              <w:t>2026/5901</w:t>
            </w:r>
          </w:p>
        </w:tc>
      </w:tr>
    </w:tbl>
    <w:p w14:paraId="71469E53" w14:textId="791F55F1" w:rsidR="00E83C7D" w:rsidRPr="007010C6" w:rsidRDefault="001E04B5" w:rsidP="00297701">
      <w:pPr>
        <w:pStyle w:val="Overskrift1"/>
      </w:pPr>
      <w:r w:rsidRPr="007010C6">
        <w:t>Generelt</w:t>
      </w:r>
    </w:p>
    <w:p w14:paraId="6EB94724" w14:textId="689486FC" w:rsidR="00B4633A" w:rsidRDefault="007010C6" w:rsidP="00B4633A">
      <w:pPr>
        <w:pStyle w:val="Nummerertliste"/>
        <w:tabs>
          <w:tab w:val="clear" w:pos="360"/>
        </w:tabs>
        <w:ind w:left="0" w:firstLine="0"/>
        <w:rPr>
          <w:rFonts w:ascii="Source Sans Pro" w:hAnsi="Source Sans Pro"/>
          <w:sz w:val="22"/>
          <w:szCs w:val="22"/>
        </w:rPr>
      </w:pPr>
      <w:r w:rsidRPr="007010C6">
        <w:rPr>
          <w:rFonts w:ascii="Source Sans Pro" w:hAnsi="Source Sans Pro"/>
          <w:sz w:val="22"/>
          <w:szCs w:val="22"/>
        </w:rPr>
        <w:t xml:space="preserve">Ytelsene beskrevet </w:t>
      </w:r>
      <w:r w:rsidR="00DB6EC9">
        <w:rPr>
          <w:rFonts w:ascii="Source Sans Pro" w:hAnsi="Source Sans Pro"/>
          <w:sz w:val="22"/>
          <w:szCs w:val="22"/>
        </w:rPr>
        <w:t xml:space="preserve">i </w:t>
      </w:r>
      <w:r w:rsidRPr="007010C6">
        <w:rPr>
          <w:rFonts w:ascii="Source Sans Pro" w:hAnsi="Source Sans Pro"/>
          <w:sz w:val="22"/>
          <w:szCs w:val="22"/>
        </w:rPr>
        <w:t xml:space="preserve">følgende tabell skal være dekket av leveransen. Tabell viser hvilke ytelser som er </w:t>
      </w:r>
      <w:r w:rsidRPr="007010C6">
        <w:rPr>
          <w:rFonts w:ascii="Source Sans Pro" w:hAnsi="Source Sans Pro"/>
          <w:i/>
          <w:iCs/>
          <w:sz w:val="22"/>
          <w:szCs w:val="22"/>
        </w:rPr>
        <w:t>skal</w:t>
      </w:r>
      <w:r w:rsidRPr="007010C6">
        <w:rPr>
          <w:rFonts w:ascii="Source Sans Pro" w:hAnsi="Source Sans Pro"/>
          <w:sz w:val="22"/>
          <w:szCs w:val="22"/>
        </w:rPr>
        <w:t>-</w:t>
      </w:r>
      <w:r w:rsidRPr="007010C6">
        <w:rPr>
          <w:rFonts w:ascii="Source Sans Pro" w:hAnsi="Source Sans Pro"/>
          <w:i/>
          <w:iCs/>
          <w:sz w:val="22"/>
          <w:szCs w:val="22"/>
        </w:rPr>
        <w:t>krav</w:t>
      </w:r>
      <w:r w:rsidR="002D02F5">
        <w:rPr>
          <w:rFonts w:ascii="Source Sans Pro" w:hAnsi="Source Sans Pro"/>
          <w:sz w:val="22"/>
          <w:szCs w:val="22"/>
        </w:rPr>
        <w:t>.</w:t>
      </w:r>
      <w:r w:rsidR="00200927">
        <w:rPr>
          <w:rFonts w:ascii="Source Sans Pro" w:hAnsi="Source Sans Pro"/>
          <w:sz w:val="22"/>
          <w:szCs w:val="22"/>
        </w:rPr>
        <w:t xml:space="preserve"> </w:t>
      </w:r>
    </w:p>
    <w:p w14:paraId="6B6C1462" w14:textId="77777777" w:rsidR="002D02F5" w:rsidRDefault="002D02F5" w:rsidP="00B4633A">
      <w:pPr>
        <w:pStyle w:val="Nummerertliste"/>
        <w:tabs>
          <w:tab w:val="clear" w:pos="360"/>
        </w:tabs>
        <w:ind w:left="0" w:firstLine="0"/>
        <w:rPr>
          <w:rFonts w:ascii="Source Sans Pro" w:hAnsi="Source Sans Pro"/>
          <w:sz w:val="22"/>
          <w:szCs w:val="22"/>
        </w:rPr>
      </w:pPr>
    </w:p>
    <w:p w14:paraId="1EF0B64B" w14:textId="7F8B4186" w:rsidR="002D02F5" w:rsidRPr="0065181B" w:rsidRDefault="002D02F5" w:rsidP="00B4633A">
      <w:pPr>
        <w:pStyle w:val="Nummerertliste"/>
        <w:tabs>
          <w:tab w:val="clear" w:pos="360"/>
        </w:tabs>
        <w:ind w:left="0" w:firstLine="0"/>
        <w:rPr>
          <w:rFonts w:ascii="Source Sans Pro" w:hAnsi="Source Sans Pro"/>
          <w:b/>
          <w:bCs/>
          <w:sz w:val="22"/>
          <w:szCs w:val="22"/>
        </w:rPr>
      </w:pPr>
      <w:r w:rsidRPr="0065181B">
        <w:rPr>
          <w:rFonts w:ascii="Source Sans Pro" w:hAnsi="Source Sans Pro"/>
          <w:b/>
          <w:bCs/>
          <w:sz w:val="22"/>
          <w:szCs w:val="22"/>
        </w:rPr>
        <w:t>Leverandørs eventuelle forbehold eller avvik til kravspesifikasjonen</w:t>
      </w:r>
      <w:r w:rsidR="0065181B" w:rsidRPr="0065181B">
        <w:rPr>
          <w:rFonts w:ascii="Source Sans Pro" w:hAnsi="Source Sans Pro"/>
          <w:b/>
          <w:bCs/>
          <w:sz w:val="22"/>
          <w:szCs w:val="22"/>
        </w:rPr>
        <w:t xml:space="preserve"> kan medføre avvisning.</w:t>
      </w:r>
    </w:p>
    <w:p w14:paraId="2BF180A8" w14:textId="54EB311B" w:rsidR="007010C6" w:rsidRPr="007010C6" w:rsidRDefault="007010C6" w:rsidP="007010C6">
      <w:pPr>
        <w:pStyle w:val="Nummerertliste"/>
        <w:tabs>
          <w:tab w:val="clear" w:pos="360"/>
        </w:tabs>
        <w:ind w:left="0" w:firstLine="0"/>
        <w:rPr>
          <w:rFonts w:ascii="Source Sans Pro" w:hAnsi="Source Sans Pro"/>
          <w:sz w:val="22"/>
          <w:szCs w:val="22"/>
        </w:rPr>
      </w:pPr>
    </w:p>
    <w:p w14:paraId="66D523A4" w14:textId="274E5E27" w:rsidR="007010C6" w:rsidRPr="007010C6" w:rsidRDefault="006F1D1B" w:rsidP="006F1D1B">
      <w:pPr>
        <w:pStyle w:val="Overskrift3"/>
      </w:pPr>
      <w:bookmarkStart w:id="0" w:name="_Toc163723136"/>
      <w:r>
        <w:t xml:space="preserve">1 </w:t>
      </w:r>
      <w:r w:rsidR="00B13588">
        <w:t xml:space="preserve">Krav til </w:t>
      </w:r>
      <w:r w:rsidR="002D02F5">
        <w:t>ytelsen</w:t>
      </w:r>
      <w:r w:rsidR="007010C6" w:rsidRPr="007010C6">
        <w:t xml:space="preserve"> </w:t>
      </w:r>
      <w:bookmarkEnd w:id="0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82"/>
        <w:gridCol w:w="3459"/>
        <w:gridCol w:w="1172"/>
        <w:gridCol w:w="1020"/>
        <w:gridCol w:w="2711"/>
      </w:tblGrid>
      <w:tr w:rsidR="007010C6" w:rsidRPr="007010C6" w14:paraId="5B455D95" w14:textId="77777777" w:rsidTr="00B81B18"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B8"/>
            <w:hideMark/>
          </w:tcPr>
          <w:p w14:paraId="19C54025" w14:textId="77777777" w:rsidR="007010C6" w:rsidRPr="007010C6" w:rsidRDefault="007010C6">
            <w:pPr>
              <w:rPr>
                <w:b/>
                <w:bCs/>
                <w:color w:val="FFFFFF" w:themeColor="background1"/>
              </w:rPr>
            </w:pPr>
            <w:r w:rsidRPr="007010C6">
              <w:rPr>
                <w:b/>
                <w:bCs/>
                <w:color w:val="FFFFFF" w:themeColor="background1"/>
              </w:rPr>
              <w:t>Krav nr.</w:t>
            </w:r>
          </w:p>
        </w:tc>
        <w:tc>
          <w:tcPr>
            <w:tcW w:w="3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B8"/>
            <w:hideMark/>
          </w:tcPr>
          <w:p w14:paraId="3F3A7EB1" w14:textId="77777777" w:rsidR="007010C6" w:rsidRPr="007010C6" w:rsidRDefault="007010C6">
            <w:pPr>
              <w:rPr>
                <w:b/>
                <w:bCs/>
                <w:color w:val="FFFFFF" w:themeColor="background1"/>
              </w:rPr>
            </w:pPr>
            <w:r w:rsidRPr="007010C6">
              <w:rPr>
                <w:b/>
                <w:bCs/>
                <w:color w:val="FFFFFF" w:themeColor="background1"/>
              </w:rPr>
              <w:t xml:space="preserve">Beskrivelse 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005EB8"/>
            <w:hideMark/>
          </w:tcPr>
          <w:p w14:paraId="421B2F6E" w14:textId="784BFEFC" w:rsidR="007010C6" w:rsidRPr="007010C6" w:rsidRDefault="00401EBC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Type krav</w:t>
            </w:r>
          </w:p>
        </w:tc>
        <w:tc>
          <w:tcPr>
            <w:tcW w:w="3731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005EB8"/>
            <w:hideMark/>
          </w:tcPr>
          <w:p w14:paraId="27F774B7" w14:textId="77777777" w:rsidR="007010C6" w:rsidRPr="00A00EFA" w:rsidRDefault="007010C6">
            <w:pPr>
              <w:rPr>
                <w:color w:val="FFFFFF" w:themeColor="background1"/>
              </w:rPr>
            </w:pPr>
            <w:r w:rsidRPr="00A00EFA">
              <w:rPr>
                <w:color w:val="FFFFFF" w:themeColor="background1"/>
              </w:rPr>
              <w:t>Leverandørs besvarelse</w:t>
            </w:r>
          </w:p>
        </w:tc>
      </w:tr>
      <w:tr w:rsidR="007010C6" w:rsidRPr="007010C6" w14:paraId="315C43C7" w14:textId="77777777" w:rsidTr="00B81B1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B8"/>
            <w:vAlign w:val="center"/>
            <w:hideMark/>
          </w:tcPr>
          <w:p w14:paraId="0F23F373" w14:textId="77777777" w:rsidR="007010C6" w:rsidRPr="007010C6" w:rsidRDefault="007010C6">
            <w:pPr>
              <w:rPr>
                <w:b/>
                <w:bCs/>
                <w:color w:val="FFFFFF" w:themeColor="background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B8"/>
            <w:vAlign w:val="center"/>
            <w:hideMark/>
          </w:tcPr>
          <w:p w14:paraId="713F3FD7" w14:textId="77777777" w:rsidR="007010C6" w:rsidRPr="007010C6" w:rsidRDefault="007010C6">
            <w:pPr>
              <w:rPr>
                <w:b/>
                <w:bCs/>
                <w:color w:val="FFFFFF" w:themeColor="background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005EB8"/>
            <w:vAlign w:val="center"/>
            <w:hideMark/>
          </w:tcPr>
          <w:p w14:paraId="22811CBC" w14:textId="77777777" w:rsidR="007010C6" w:rsidRPr="007010C6" w:rsidRDefault="007010C6">
            <w:pPr>
              <w:rPr>
                <w:b/>
                <w:bCs/>
                <w:color w:val="FFFFFF" w:themeColor="background1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5EB8"/>
            <w:hideMark/>
          </w:tcPr>
          <w:p w14:paraId="4E381510" w14:textId="77777777" w:rsidR="007010C6" w:rsidRPr="00A00EFA" w:rsidRDefault="007010C6">
            <w:pPr>
              <w:rPr>
                <w:color w:val="FFFFFF" w:themeColor="background1"/>
              </w:rPr>
            </w:pPr>
            <w:r w:rsidRPr="00A00EFA">
              <w:rPr>
                <w:color w:val="FFFFFF" w:themeColor="background1"/>
              </w:rPr>
              <w:t>Krav oppfylt? Ja/ nei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005EB8"/>
            <w:hideMark/>
          </w:tcPr>
          <w:p w14:paraId="588CEC90" w14:textId="77777777" w:rsidR="007010C6" w:rsidRPr="00A00EFA" w:rsidRDefault="007010C6">
            <w:pPr>
              <w:rPr>
                <w:color w:val="FFFFFF" w:themeColor="background1"/>
              </w:rPr>
            </w:pPr>
            <w:r w:rsidRPr="00A00EFA">
              <w:rPr>
                <w:color w:val="FFFFFF" w:themeColor="background1"/>
              </w:rPr>
              <w:t>Kort svar/redegjørelse og/eller konkret henvisning til svar/redegjørelse i vedlegg</w:t>
            </w:r>
          </w:p>
        </w:tc>
      </w:tr>
      <w:tr w:rsidR="007010C6" w:rsidRPr="00B81B18" w14:paraId="480E8AE1" w14:textId="77777777" w:rsidTr="00B81B1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FF9C" w14:textId="14455740" w:rsidR="007010C6" w:rsidRPr="00B81B18" w:rsidRDefault="006F1D1B">
            <w:pPr>
              <w:pStyle w:val="Nummerertliste"/>
              <w:rPr>
                <w:rFonts w:ascii="Source Sans Pro" w:hAnsi="Source Sans Pro"/>
                <w:sz w:val="22"/>
                <w:szCs w:val="22"/>
              </w:rPr>
            </w:pPr>
            <w:r w:rsidRPr="00B81B18">
              <w:rPr>
                <w:rFonts w:ascii="Source Sans Pro" w:hAnsi="Source Sans Pro"/>
                <w:sz w:val="22"/>
                <w:szCs w:val="22"/>
              </w:rPr>
              <w:t>1.1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C62D" w14:textId="2353C316" w:rsidR="007010C6" w:rsidRDefault="005F288E">
            <w:pPr>
              <w:rPr>
                <w:szCs w:val="22"/>
              </w:rPr>
            </w:pPr>
            <w:r>
              <w:rPr>
                <w:szCs w:val="22"/>
              </w:rPr>
              <w:t xml:space="preserve">Framskriving av </w:t>
            </w:r>
            <w:r w:rsidR="0043212F">
              <w:rPr>
                <w:szCs w:val="22"/>
              </w:rPr>
              <w:t>innsynkning av grunnen i Halden sentrum fram til</w:t>
            </w:r>
            <w:r w:rsidR="00701B95">
              <w:rPr>
                <w:szCs w:val="22"/>
              </w:rPr>
              <w:t xml:space="preserve"> </w:t>
            </w:r>
            <w:r w:rsidR="00D00786">
              <w:rPr>
                <w:szCs w:val="22"/>
              </w:rPr>
              <w:t xml:space="preserve">år </w:t>
            </w:r>
            <w:r w:rsidR="00701B95">
              <w:rPr>
                <w:szCs w:val="22"/>
              </w:rPr>
              <w:t>2150</w:t>
            </w:r>
            <w:r w:rsidR="00D00786">
              <w:rPr>
                <w:szCs w:val="22"/>
              </w:rPr>
              <w:t xml:space="preserve"> (</w:t>
            </w:r>
            <w:r w:rsidR="00C13DA9">
              <w:rPr>
                <w:szCs w:val="22"/>
              </w:rPr>
              <w:t>år 2027, 2050, 2075, og hvert 25. år til 2150)</w:t>
            </w:r>
            <w:r w:rsidR="00D00786">
              <w:rPr>
                <w:szCs w:val="22"/>
              </w:rPr>
              <w:t xml:space="preserve"> </w:t>
            </w:r>
          </w:p>
          <w:p w14:paraId="2A7AE71A" w14:textId="75D3A373" w:rsidR="00DA635C" w:rsidRPr="00B81B18" w:rsidRDefault="00DA635C">
            <w:pPr>
              <w:rPr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800ABB5" w14:textId="77777777" w:rsidR="007010C6" w:rsidRPr="00B81B18" w:rsidRDefault="007010C6">
            <w:pPr>
              <w:rPr>
                <w:szCs w:val="22"/>
              </w:rPr>
            </w:pPr>
            <w:r w:rsidRPr="00B81B18">
              <w:rPr>
                <w:szCs w:val="22"/>
              </w:rPr>
              <w:t>Skal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CC821BC" w14:textId="77777777" w:rsidR="007010C6" w:rsidRPr="00B81B18" w:rsidRDefault="007010C6">
            <w:pPr>
              <w:rPr>
                <w:color w:val="00B0F0"/>
                <w:szCs w:val="22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4C3011E" w14:textId="77777777" w:rsidR="007010C6" w:rsidRPr="00B81B18" w:rsidRDefault="007010C6">
            <w:pPr>
              <w:rPr>
                <w:color w:val="00B0F0"/>
                <w:szCs w:val="22"/>
              </w:rPr>
            </w:pPr>
          </w:p>
        </w:tc>
      </w:tr>
      <w:tr w:rsidR="007010C6" w:rsidRPr="00B81B18" w14:paraId="310C4F8F" w14:textId="77777777" w:rsidTr="00B81B1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AF4E" w14:textId="5EC3A7CF" w:rsidR="007010C6" w:rsidRPr="00B81B18" w:rsidRDefault="006F1D1B">
            <w:pPr>
              <w:pStyle w:val="Nummerertliste"/>
              <w:rPr>
                <w:rFonts w:ascii="Source Sans Pro" w:hAnsi="Source Sans Pro"/>
                <w:sz w:val="22"/>
                <w:szCs w:val="22"/>
              </w:rPr>
            </w:pPr>
            <w:r w:rsidRPr="00B81B18">
              <w:rPr>
                <w:rFonts w:ascii="Source Sans Pro" w:hAnsi="Source Sans Pro"/>
                <w:sz w:val="22"/>
                <w:szCs w:val="22"/>
              </w:rPr>
              <w:t>1.2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2DD0" w14:textId="664AEE8A" w:rsidR="007010C6" w:rsidRPr="00B81B18" w:rsidRDefault="00D00786">
            <w:pPr>
              <w:rPr>
                <w:szCs w:val="22"/>
              </w:rPr>
            </w:pPr>
            <w:r>
              <w:rPr>
                <w:szCs w:val="22"/>
              </w:rPr>
              <w:t xml:space="preserve">En samlet analyse </w:t>
            </w:r>
            <w:r w:rsidR="00C13DA9">
              <w:rPr>
                <w:szCs w:val="22"/>
              </w:rPr>
              <w:t xml:space="preserve">og framskrivning (samme år som i pkt. 1.1) </w:t>
            </w:r>
            <w:r>
              <w:rPr>
                <w:szCs w:val="22"/>
              </w:rPr>
              <w:t>av situasjonen</w:t>
            </w:r>
            <w:r w:rsidR="002A0F31">
              <w:rPr>
                <w:szCs w:val="22"/>
              </w:rPr>
              <w:t xml:space="preserve"> i sentrum</w:t>
            </w:r>
            <w:r>
              <w:rPr>
                <w:szCs w:val="22"/>
              </w:rPr>
              <w:t xml:space="preserve"> ved sammenfallende</w:t>
            </w:r>
            <w:r w:rsidR="00FB11C8">
              <w:rPr>
                <w:szCs w:val="22"/>
              </w:rPr>
              <w:t xml:space="preserve"> flomhendelser</w:t>
            </w:r>
            <w:r w:rsidR="00B97791">
              <w:rPr>
                <w:szCs w:val="22"/>
              </w:rPr>
              <w:t xml:space="preserve"> (</w:t>
            </w:r>
            <w:r w:rsidR="00C13DA9">
              <w:rPr>
                <w:szCs w:val="22"/>
              </w:rPr>
              <w:t>vassdrags</w:t>
            </w:r>
            <w:r w:rsidR="00B97791">
              <w:rPr>
                <w:szCs w:val="22"/>
              </w:rPr>
              <w:t>flom, stormflo, overvann</w:t>
            </w:r>
            <w:r w:rsidR="00C13DA9">
              <w:rPr>
                <w:szCs w:val="22"/>
              </w:rPr>
              <w:t>sflom) og</w:t>
            </w:r>
            <w:r w:rsidR="00B97791">
              <w:rPr>
                <w:szCs w:val="22"/>
              </w:rPr>
              <w:t xml:space="preserve"> havnivåstigning</w:t>
            </w:r>
            <w:r w:rsidR="00C13DA9">
              <w:rPr>
                <w:szCs w:val="22"/>
              </w:rPr>
              <w:t xml:space="preserve"> i</w:t>
            </w:r>
            <w:r w:rsidR="0027451A">
              <w:rPr>
                <w:szCs w:val="22"/>
              </w:rPr>
              <w:t xml:space="preserve"> sentrumsområdet</w:t>
            </w:r>
            <w:r w:rsidR="00AA4BB3">
              <w:rPr>
                <w:szCs w:val="22"/>
              </w:rPr>
              <w:t>.</w:t>
            </w:r>
            <w:r w:rsidR="00C13DA9">
              <w:rPr>
                <w:szCs w:val="22"/>
              </w:rPr>
              <w:t xml:space="preserve"> Det skal også tas høyde for bølger og økt vannstand fra pålandsvind.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4B63C63" w14:textId="77777777" w:rsidR="007010C6" w:rsidRPr="00B81B18" w:rsidRDefault="007010C6">
            <w:pPr>
              <w:rPr>
                <w:szCs w:val="22"/>
              </w:rPr>
            </w:pPr>
            <w:r w:rsidRPr="00B81B18">
              <w:rPr>
                <w:szCs w:val="22"/>
              </w:rPr>
              <w:t>Skal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E3761CD" w14:textId="77777777" w:rsidR="007010C6" w:rsidRPr="00B81B18" w:rsidRDefault="007010C6">
            <w:pPr>
              <w:rPr>
                <w:color w:val="00B0F0"/>
                <w:szCs w:val="22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AFEC63" w14:textId="77777777" w:rsidR="007010C6" w:rsidRPr="00B81B18" w:rsidRDefault="007010C6">
            <w:pPr>
              <w:rPr>
                <w:color w:val="00B0F0"/>
                <w:szCs w:val="22"/>
              </w:rPr>
            </w:pPr>
          </w:p>
        </w:tc>
      </w:tr>
      <w:tr w:rsidR="007010C6" w:rsidRPr="00B81B18" w14:paraId="7617F521" w14:textId="77777777" w:rsidTr="00B81B1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E044" w14:textId="5AE1B4E4" w:rsidR="007010C6" w:rsidRPr="00B81B18" w:rsidRDefault="006F1D1B">
            <w:pPr>
              <w:pStyle w:val="Nummerertliste"/>
              <w:rPr>
                <w:rFonts w:ascii="Source Sans Pro" w:hAnsi="Source Sans Pro"/>
                <w:sz w:val="22"/>
                <w:szCs w:val="22"/>
              </w:rPr>
            </w:pPr>
            <w:r w:rsidRPr="00B81B18">
              <w:rPr>
                <w:rFonts w:ascii="Source Sans Pro" w:hAnsi="Source Sans Pro"/>
                <w:sz w:val="22"/>
                <w:szCs w:val="22"/>
              </w:rPr>
              <w:lastRenderedPageBreak/>
              <w:t>1.3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56D7" w14:textId="16896B3B" w:rsidR="007010C6" w:rsidRPr="00B81B18" w:rsidRDefault="00CF22B5">
            <w:pPr>
              <w:rPr>
                <w:szCs w:val="22"/>
              </w:rPr>
            </w:pPr>
            <w:r>
              <w:rPr>
                <w:szCs w:val="22"/>
              </w:rPr>
              <w:t>Framskriving av totalbildet og sumvirkning for Halden sentrum ved havnivåstigning og innsynking av grunn samtidig med sammenfallende flomhendelser. (Sammenstilling av data fra pkt. 1.1 og 1.2).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70C2A2F" w14:textId="77777777" w:rsidR="007010C6" w:rsidRPr="00B81B18" w:rsidRDefault="007010C6">
            <w:pPr>
              <w:rPr>
                <w:szCs w:val="22"/>
              </w:rPr>
            </w:pPr>
            <w:r w:rsidRPr="00B81B18">
              <w:rPr>
                <w:szCs w:val="22"/>
              </w:rPr>
              <w:t>Skal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18BB09C5" w14:textId="77777777" w:rsidR="007010C6" w:rsidRPr="00B81B18" w:rsidRDefault="007010C6">
            <w:pPr>
              <w:rPr>
                <w:color w:val="00B0F0"/>
                <w:szCs w:val="22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7282FC" w14:textId="3C701FAD" w:rsidR="007010C6" w:rsidRPr="00B81B18" w:rsidRDefault="007010C6">
            <w:pPr>
              <w:rPr>
                <w:color w:val="00B0F0"/>
                <w:szCs w:val="22"/>
              </w:rPr>
            </w:pPr>
          </w:p>
        </w:tc>
      </w:tr>
      <w:tr w:rsidR="007010C6" w:rsidRPr="00B81B18" w14:paraId="4365559A" w14:textId="77777777" w:rsidTr="00DA635C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EF4C" w14:textId="3D763A89" w:rsidR="007010C6" w:rsidRPr="00B81B18" w:rsidRDefault="006F1D1B">
            <w:pPr>
              <w:pStyle w:val="Nummerertliste"/>
              <w:rPr>
                <w:rFonts w:ascii="Source Sans Pro" w:hAnsi="Source Sans Pro"/>
                <w:sz w:val="22"/>
                <w:szCs w:val="22"/>
              </w:rPr>
            </w:pPr>
            <w:r w:rsidRPr="00B81B18">
              <w:rPr>
                <w:rFonts w:ascii="Source Sans Pro" w:hAnsi="Source Sans Pro"/>
                <w:sz w:val="22"/>
                <w:szCs w:val="22"/>
              </w:rPr>
              <w:t>1.4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F746" w14:textId="1B8CE684" w:rsidR="007010C6" w:rsidRPr="00B81B18" w:rsidRDefault="008B12A8">
            <w:pPr>
              <w:rPr>
                <w:szCs w:val="22"/>
              </w:rPr>
            </w:pPr>
            <w:r w:rsidRPr="00EE7894">
              <w:rPr>
                <w:szCs w:val="22"/>
              </w:rPr>
              <w:t>Vurdering av kritiske punkter</w:t>
            </w:r>
            <w:r w:rsidR="00CF22B5" w:rsidRPr="00EE7894">
              <w:rPr>
                <w:szCs w:val="22"/>
              </w:rPr>
              <w:t xml:space="preserve"> som </w:t>
            </w:r>
            <w:r w:rsidR="00EE7894" w:rsidRPr="00EE7894">
              <w:rPr>
                <w:szCs w:val="22"/>
              </w:rPr>
              <w:t xml:space="preserve">viser seg ut fra sammenstillingen i pkt. 1.3.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CDE08E8" w14:textId="77777777" w:rsidR="007010C6" w:rsidRPr="00B81B18" w:rsidRDefault="007010C6">
            <w:pPr>
              <w:rPr>
                <w:szCs w:val="22"/>
              </w:rPr>
            </w:pPr>
            <w:r w:rsidRPr="00B81B18">
              <w:rPr>
                <w:szCs w:val="22"/>
              </w:rPr>
              <w:t>Skal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3D0862E8" w14:textId="77777777" w:rsidR="007010C6" w:rsidRPr="00B81B18" w:rsidRDefault="007010C6">
            <w:pPr>
              <w:rPr>
                <w:color w:val="00B0F0"/>
                <w:szCs w:val="22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5C721B8" w14:textId="77777777" w:rsidR="007010C6" w:rsidRPr="00B81B18" w:rsidRDefault="007010C6">
            <w:pPr>
              <w:rPr>
                <w:color w:val="00B0F0"/>
                <w:szCs w:val="22"/>
              </w:rPr>
            </w:pPr>
          </w:p>
        </w:tc>
      </w:tr>
      <w:tr w:rsidR="007010C6" w:rsidRPr="00B81B18" w14:paraId="28CA6118" w14:textId="77777777" w:rsidTr="00B81B1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D2E8" w14:textId="05BBA2C6" w:rsidR="007010C6" w:rsidRPr="00B81B18" w:rsidRDefault="006F1D1B">
            <w:pPr>
              <w:pStyle w:val="Nummerertliste"/>
              <w:rPr>
                <w:rFonts w:ascii="Source Sans Pro" w:hAnsi="Source Sans Pro"/>
                <w:sz w:val="22"/>
                <w:szCs w:val="22"/>
              </w:rPr>
            </w:pPr>
            <w:r w:rsidRPr="00B81B18">
              <w:rPr>
                <w:rFonts w:ascii="Source Sans Pro" w:hAnsi="Source Sans Pro"/>
                <w:sz w:val="22"/>
                <w:szCs w:val="22"/>
              </w:rPr>
              <w:t>1.5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DF93" w14:textId="7911B1B1" w:rsidR="007010C6" w:rsidRPr="00B81B18" w:rsidRDefault="008B12A8">
            <w:pPr>
              <w:rPr>
                <w:szCs w:val="22"/>
              </w:rPr>
            </w:pPr>
            <w:r>
              <w:rPr>
                <w:szCs w:val="22"/>
              </w:rPr>
              <w:t>Forslag til tiltak</w:t>
            </w:r>
            <w:r w:rsidR="0059669C">
              <w:rPr>
                <w:szCs w:val="22"/>
              </w:rPr>
              <w:t xml:space="preserve"> for å redusere negative konsekvenser</w:t>
            </w:r>
            <w:r w:rsidR="00EE7894">
              <w:rPr>
                <w:szCs w:val="22"/>
              </w:rPr>
              <w:t xml:space="preserve"> </w:t>
            </w:r>
            <w:r w:rsidR="00EE3B88">
              <w:rPr>
                <w:szCs w:val="22"/>
              </w:rPr>
              <w:t>jf. pkt. 1.1, 1.2 og 1.3.</w:t>
            </w:r>
            <w:r w:rsidR="00EE7894">
              <w:rPr>
                <w:szCs w:val="22"/>
              </w:rPr>
              <w:t xml:space="preserve"> (</w:t>
            </w:r>
            <w:r w:rsidR="00D63FEF">
              <w:rPr>
                <w:szCs w:val="22"/>
              </w:rPr>
              <w:t xml:space="preserve">Det kan </w:t>
            </w:r>
            <w:r w:rsidR="00EE7894">
              <w:rPr>
                <w:szCs w:val="22"/>
              </w:rPr>
              <w:t xml:space="preserve">eventuelt også </w:t>
            </w:r>
            <w:r w:rsidR="00D63FEF">
              <w:rPr>
                <w:szCs w:val="22"/>
              </w:rPr>
              <w:t>foreslås tiltak utenfor</w:t>
            </w:r>
            <w:r w:rsidR="003460B5">
              <w:rPr>
                <w:szCs w:val="22"/>
              </w:rPr>
              <w:t xml:space="preserve"> sentrum dersom det</w:t>
            </w:r>
            <w:r w:rsidR="00EE7894">
              <w:rPr>
                <w:szCs w:val="22"/>
              </w:rPr>
              <w:t>te</w:t>
            </w:r>
            <w:r w:rsidR="003460B5">
              <w:rPr>
                <w:szCs w:val="22"/>
              </w:rPr>
              <w:t xml:space="preserve"> vil gi mest kostnadseffektiv løsning.</w:t>
            </w:r>
            <w:r w:rsidR="00EE7894">
              <w:rPr>
                <w:szCs w:val="22"/>
              </w:rPr>
              <w:t>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D120DAD" w14:textId="77777777" w:rsidR="007010C6" w:rsidRPr="00B81B18" w:rsidRDefault="007010C6">
            <w:pPr>
              <w:rPr>
                <w:szCs w:val="22"/>
              </w:rPr>
            </w:pPr>
            <w:r w:rsidRPr="00B81B18">
              <w:rPr>
                <w:szCs w:val="22"/>
              </w:rPr>
              <w:t>Skal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78A388AD" w14:textId="77777777" w:rsidR="007010C6" w:rsidRPr="00B81B18" w:rsidRDefault="007010C6">
            <w:pPr>
              <w:rPr>
                <w:color w:val="00B0F0"/>
                <w:szCs w:val="22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4BF4517" w14:textId="77777777" w:rsidR="007010C6" w:rsidRPr="00B81B18" w:rsidRDefault="007010C6">
            <w:pPr>
              <w:rPr>
                <w:color w:val="00B0F0"/>
                <w:szCs w:val="22"/>
              </w:rPr>
            </w:pPr>
          </w:p>
        </w:tc>
      </w:tr>
      <w:tr w:rsidR="008B12A8" w:rsidRPr="00B81B18" w14:paraId="1721F493" w14:textId="77777777" w:rsidTr="00B81B1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83DD" w14:textId="5655FE9A" w:rsidR="008B12A8" w:rsidRPr="00B81B18" w:rsidRDefault="008B12A8">
            <w:pPr>
              <w:pStyle w:val="Nummerertliste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1.6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9EEE" w14:textId="17F5849C" w:rsidR="008B12A8" w:rsidRDefault="008B12A8">
            <w:pPr>
              <w:rPr>
                <w:szCs w:val="22"/>
              </w:rPr>
            </w:pPr>
            <w:r>
              <w:rPr>
                <w:szCs w:val="22"/>
              </w:rPr>
              <w:t>Kost-nytte-vurdering av tiltaksforslag</w:t>
            </w:r>
            <w:r w:rsidR="001267B2">
              <w:rPr>
                <w:szCs w:val="22"/>
              </w:rPr>
              <w:t xml:space="preserve">. Valg av metode </w:t>
            </w:r>
            <w:r w:rsidR="00EE3B88">
              <w:rPr>
                <w:szCs w:val="22"/>
              </w:rPr>
              <w:t xml:space="preserve">for kost-nytte vurdering </w:t>
            </w:r>
            <w:r w:rsidR="001267B2">
              <w:rPr>
                <w:szCs w:val="22"/>
              </w:rPr>
              <w:t>skal begrunnes.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0D1503" w14:textId="1A9C9E21" w:rsidR="008B12A8" w:rsidRPr="00B81B18" w:rsidRDefault="008B12A8">
            <w:pPr>
              <w:rPr>
                <w:szCs w:val="22"/>
              </w:rPr>
            </w:pPr>
            <w:r>
              <w:rPr>
                <w:szCs w:val="22"/>
              </w:rPr>
              <w:t>Skal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AEBD400" w14:textId="77777777" w:rsidR="008B12A8" w:rsidRPr="00B81B18" w:rsidRDefault="008B12A8">
            <w:pPr>
              <w:rPr>
                <w:color w:val="00B0F0"/>
                <w:szCs w:val="22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43101E0" w14:textId="77777777" w:rsidR="008B12A8" w:rsidRPr="00B81B18" w:rsidRDefault="008B12A8">
            <w:pPr>
              <w:rPr>
                <w:color w:val="00B0F0"/>
                <w:szCs w:val="22"/>
              </w:rPr>
            </w:pPr>
          </w:p>
        </w:tc>
      </w:tr>
      <w:tr w:rsidR="004939F9" w:rsidRPr="00B81B18" w14:paraId="1968E62E" w14:textId="77777777" w:rsidTr="00B81B18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BF8C" w14:textId="11C7A26A" w:rsidR="004939F9" w:rsidRDefault="004939F9">
            <w:pPr>
              <w:pStyle w:val="Nummerertliste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1.7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5E83" w14:textId="3404D2DE" w:rsidR="004939F9" w:rsidRDefault="004939F9">
            <w:pPr>
              <w:rPr>
                <w:szCs w:val="22"/>
              </w:rPr>
            </w:pPr>
            <w:r>
              <w:rPr>
                <w:szCs w:val="22"/>
              </w:rPr>
              <w:t xml:space="preserve">Leveransen skal </w:t>
            </w:r>
            <w:r w:rsidR="006E33FE">
              <w:rPr>
                <w:szCs w:val="22"/>
              </w:rPr>
              <w:t>ut</w:t>
            </w:r>
            <w:r w:rsidR="004F3CAE">
              <w:rPr>
                <w:szCs w:val="22"/>
              </w:rPr>
              <w:t>arbeides</w:t>
            </w:r>
            <w:r w:rsidR="006E33FE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på norsk. Fysisk møtevirksomhet skal skje i Halden.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BFC9CC8" w14:textId="11E96FB1" w:rsidR="004939F9" w:rsidRDefault="004F3CAE">
            <w:pPr>
              <w:rPr>
                <w:szCs w:val="22"/>
              </w:rPr>
            </w:pPr>
            <w:r>
              <w:rPr>
                <w:szCs w:val="22"/>
              </w:rPr>
              <w:t>Skal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351792A7" w14:textId="77777777" w:rsidR="004939F9" w:rsidRPr="00B81B18" w:rsidRDefault="004939F9">
            <w:pPr>
              <w:rPr>
                <w:color w:val="00B0F0"/>
                <w:szCs w:val="22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461DD05" w14:textId="77777777" w:rsidR="004939F9" w:rsidRPr="00B81B18" w:rsidRDefault="004939F9">
            <w:pPr>
              <w:rPr>
                <w:color w:val="00B0F0"/>
                <w:szCs w:val="22"/>
              </w:rPr>
            </w:pPr>
          </w:p>
        </w:tc>
      </w:tr>
    </w:tbl>
    <w:p w14:paraId="4B0A2FAE" w14:textId="276C4BF6" w:rsidR="007010C6" w:rsidRPr="000078F3" w:rsidRDefault="007010C6" w:rsidP="00B13588">
      <w:pPr>
        <w:rPr>
          <w:szCs w:val="22"/>
        </w:rPr>
      </w:pPr>
    </w:p>
    <w:p w14:paraId="1FC207E0" w14:textId="25F68E1B" w:rsidR="0013409A" w:rsidRPr="00DE103D" w:rsidRDefault="0043459C" w:rsidP="00B13588">
      <w:r w:rsidRPr="000078F3">
        <w:rPr>
          <w:szCs w:val="22"/>
        </w:rPr>
        <w:t xml:space="preserve">Tilbyder foreslår metoder for gjennomføring. </w:t>
      </w:r>
      <w:r w:rsidR="0013409A" w:rsidRPr="000078F3">
        <w:rPr>
          <w:szCs w:val="22"/>
        </w:rPr>
        <w:t>Metodevalg skal begrunnes.</w:t>
      </w:r>
      <w:r w:rsidR="00EE3B88">
        <w:rPr>
          <w:szCs w:val="22"/>
        </w:rPr>
        <w:t xml:space="preserve"> </w:t>
      </w:r>
      <w:r w:rsidR="00864BEA">
        <w:t>Tilbyder skal aktivt foreslå datakilder, metoder og analyser som gir et best mulig resultat jf</w:t>
      </w:r>
      <w:r w:rsidR="00DE103D">
        <w:t>.</w:t>
      </w:r>
      <w:r w:rsidR="00864BEA">
        <w:t xml:space="preserve"> kommunens behov.</w:t>
      </w:r>
    </w:p>
    <w:p w14:paraId="02747170" w14:textId="188178D8" w:rsidR="00453F85" w:rsidRPr="000078F3" w:rsidRDefault="002A0F31" w:rsidP="00B13588">
      <w:pPr>
        <w:rPr>
          <w:szCs w:val="22"/>
        </w:rPr>
      </w:pPr>
      <w:r>
        <w:rPr>
          <w:szCs w:val="22"/>
        </w:rPr>
        <w:t>Geografisk skal a</w:t>
      </w:r>
      <w:r w:rsidR="00453F85">
        <w:rPr>
          <w:szCs w:val="22"/>
        </w:rPr>
        <w:t>nalyse</w:t>
      </w:r>
      <w:r>
        <w:rPr>
          <w:szCs w:val="22"/>
        </w:rPr>
        <w:t>ne</w:t>
      </w:r>
      <w:r w:rsidR="00453F85">
        <w:rPr>
          <w:szCs w:val="22"/>
        </w:rPr>
        <w:t xml:space="preserve"> minimum </w:t>
      </w:r>
      <w:r w:rsidR="00CB67A9">
        <w:rPr>
          <w:szCs w:val="22"/>
        </w:rPr>
        <w:t>gjøres for</w:t>
      </w:r>
      <w:r w:rsidR="00453F85">
        <w:rPr>
          <w:szCs w:val="22"/>
        </w:rPr>
        <w:t xml:space="preserve"> arealet </w:t>
      </w:r>
      <w:r w:rsidR="00081140">
        <w:rPr>
          <w:szCs w:val="22"/>
        </w:rPr>
        <w:t>omfattet av sentrumsplan for Halden og sjøområdene utenfor.</w:t>
      </w:r>
      <w:r w:rsidR="00DD5209">
        <w:rPr>
          <w:szCs w:val="22"/>
        </w:rPr>
        <w:t xml:space="preserve"> </w:t>
      </w:r>
      <w:r w:rsidR="00CB67A9">
        <w:rPr>
          <w:szCs w:val="22"/>
        </w:rPr>
        <w:t>Fortrinnsvis også fo</w:t>
      </w:r>
      <w:r w:rsidR="003044EF">
        <w:rPr>
          <w:szCs w:val="22"/>
        </w:rPr>
        <w:t xml:space="preserve">r øvrige </w:t>
      </w:r>
      <w:r w:rsidR="003663DA">
        <w:rPr>
          <w:szCs w:val="22"/>
        </w:rPr>
        <w:t>bymessige, tettbebygde områder der vannvei møter sjø.</w:t>
      </w:r>
    </w:p>
    <w:p w14:paraId="460AA686" w14:textId="7460D2CB" w:rsidR="00825353" w:rsidRPr="000078F3" w:rsidRDefault="0043459C" w:rsidP="00B13588">
      <w:pPr>
        <w:rPr>
          <w:szCs w:val="22"/>
        </w:rPr>
      </w:pPr>
      <w:r w:rsidRPr="000078F3">
        <w:rPr>
          <w:szCs w:val="22"/>
        </w:rPr>
        <w:t>Alle metoder</w:t>
      </w:r>
      <w:r w:rsidR="00467711" w:rsidRPr="000078F3">
        <w:rPr>
          <w:szCs w:val="22"/>
        </w:rPr>
        <w:t xml:space="preserve">, </w:t>
      </w:r>
      <w:r w:rsidRPr="000078F3">
        <w:rPr>
          <w:szCs w:val="22"/>
        </w:rPr>
        <w:t xml:space="preserve">framgangsmåter </w:t>
      </w:r>
      <w:r w:rsidR="00467711" w:rsidRPr="000078F3">
        <w:rPr>
          <w:szCs w:val="22"/>
        </w:rPr>
        <w:t xml:space="preserve">og resultater </w:t>
      </w:r>
      <w:r w:rsidRPr="000078F3">
        <w:rPr>
          <w:szCs w:val="22"/>
        </w:rPr>
        <w:t>skal være i tråd med veileder</w:t>
      </w:r>
      <w:r w:rsidR="00EE3B88">
        <w:rPr>
          <w:szCs w:val="22"/>
        </w:rPr>
        <w:t>e</w:t>
      </w:r>
      <w:r w:rsidR="003822A4" w:rsidRPr="000078F3">
        <w:rPr>
          <w:szCs w:val="22"/>
        </w:rPr>
        <w:t xml:space="preserve"> og krav som</w:t>
      </w:r>
      <w:r w:rsidR="00B538AC" w:rsidRPr="000078F3">
        <w:rPr>
          <w:szCs w:val="22"/>
        </w:rPr>
        <w:t xml:space="preserve"> myndighetene for </w:t>
      </w:r>
      <w:r w:rsidR="00823A41" w:rsidRPr="000078F3">
        <w:rPr>
          <w:szCs w:val="22"/>
        </w:rPr>
        <w:t>de forskjellige</w:t>
      </w:r>
      <w:r w:rsidR="00B538AC" w:rsidRPr="000078F3">
        <w:rPr>
          <w:szCs w:val="22"/>
        </w:rPr>
        <w:t xml:space="preserve"> fagfelt</w:t>
      </w:r>
      <w:r w:rsidR="00823A41" w:rsidRPr="000078F3">
        <w:rPr>
          <w:szCs w:val="22"/>
        </w:rPr>
        <w:t>ene</w:t>
      </w:r>
      <w:r w:rsidR="003822A4" w:rsidRPr="000078F3">
        <w:rPr>
          <w:szCs w:val="22"/>
        </w:rPr>
        <w:t xml:space="preserve"> stiller til bruk i planlegging og byggesak etter plan- og bygningsloven</w:t>
      </w:r>
      <w:r w:rsidR="00B538AC" w:rsidRPr="000078F3">
        <w:rPr>
          <w:szCs w:val="22"/>
        </w:rPr>
        <w:t xml:space="preserve"> (</w:t>
      </w:r>
      <w:proofErr w:type="spellStart"/>
      <w:r w:rsidR="00B538AC" w:rsidRPr="000078F3">
        <w:rPr>
          <w:szCs w:val="22"/>
        </w:rPr>
        <w:t>f eks</w:t>
      </w:r>
      <w:proofErr w:type="spellEnd"/>
      <w:r w:rsidR="00B538AC" w:rsidRPr="000078F3">
        <w:rPr>
          <w:szCs w:val="22"/>
        </w:rPr>
        <w:t xml:space="preserve"> NVE og Statsforvalter</w:t>
      </w:r>
      <w:r w:rsidR="00823A41" w:rsidRPr="000078F3">
        <w:rPr>
          <w:szCs w:val="22"/>
        </w:rPr>
        <w:t xml:space="preserve"> når det gjelder </w:t>
      </w:r>
      <w:r w:rsidR="003822A4" w:rsidRPr="000078F3">
        <w:rPr>
          <w:szCs w:val="22"/>
        </w:rPr>
        <w:t xml:space="preserve">veileder </w:t>
      </w:r>
      <w:r w:rsidR="00825353" w:rsidRPr="000078F3">
        <w:rPr>
          <w:szCs w:val="22"/>
        </w:rPr>
        <w:t>o</w:t>
      </w:r>
      <w:r w:rsidR="003822A4" w:rsidRPr="000078F3">
        <w:rPr>
          <w:szCs w:val="22"/>
        </w:rPr>
        <w:t xml:space="preserve">g krav </w:t>
      </w:r>
      <w:r w:rsidR="009454A0">
        <w:rPr>
          <w:szCs w:val="22"/>
        </w:rPr>
        <w:t>til sikkerhet ved hhv</w:t>
      </w:r>
      <w:r w:rsidR="00E9054D">
        <w:rPr>
          <w:szCs w:val="22"/>
        </w:rPr>
        <w:t>.</w:t>
      </w:r>
      <w:r w:rsidR="009454A0">
        <w:rPr>
          <w:szCs w:val="22"/>
        </w:rPr>
        <w:t xml:space="preserve"> flom og stormflo</w:t>
      </w:r>
      <w:r w:rsidR="00B538AC" w:rsidRPr="000078F3">
        <w:rPr>
          <w:szCs w:val="22"/>
        </w:rPr>
        <w:t>).</w:t>
      </w:r>
    </w:p>
    <w:p w14:paraId="1049B5D0" w14:textId="7281A38F" w:rsidR="00EC47D2" w:rsidRPr="000078F3" w:rsidRDefault="00F968CA" w:rsidP="00B13588">
      <w:pPr>
        <w:rPr>
          <w:szCs w:val="22"/>
        </w:rPr>
      </w:pPr>
      <w:r w:rsidRPr="000078F3">
        <w:rPr>
          <w:szCs w:val="22"/>
        </w:rPr>
        <w:t>Punkt 1.1-1.3</w:t>
      </w:r>
      <w:r w:rsidR="00B610AD" w:rsidRPr="000078F3">
        <w:rPr>
          <w:szCs w:val="22"/>
        </w:rPr>
        <w:t xml:space="preserve"> skal</w:t>
      </w:r>
      <w:r w:rsidRPr="000078F3">
        <w:rPr>
          <w:szCs w:val="22"/>
        </w:rPr>
        <w:t xml:space="preserve"> rette</w:t>
      </w:r>
      <w:r w:rsidR="00B610AD" w:rsidRPr="000078F3">
        <w:rPr>
          <w:szCs w:val="22"/>
        </w:rPr>
        <w:t>s</w:t>
      </w:r>
      <w:r w:rsidRPr="000078F3">
        <w:rPr>
          <w:szCs w:val="22"/>
        </w:rPr>
        <w:t xml:space="preserve"> primær</w:t>
      </w:r>
      <w:r w:rsidR="00596821" w:rsidRPr="000078F3">
        <w:rPr>
          <w:szCs w:val="22"/>
        </w:rPr>
        <w:t>t mot nødvendig kunnskapsgrunnlag for</w:t>
      </w:r>
      <w:r w:rsidRPr="000078F3">
        <w:rPr>
          <w:szCs w:val="22"/>
        </w:rPr>
        <w:t xml:space="preserve"> planlegging</w:t>
      </w:r>
      <w:r w:rsidR="00257F4D">
        <w:rPr>
          <w:szCs w:val="22"/>
        </w:rPr>
        <w:t xml:space="preserve"> og</w:t>
      </w:r>
      <w:r w:rsidR="00596821" w:rsidRPr="000078F3">
        <w:rPr>
          <w:szCs w:val="22"/>
        </w:rPr>
        <w:t xml:space="preserve"> byggesak</w:t>
      </w:r>
      <w:r w:rsidR="00257F4D">
        <w:rPr>
          <w:szCs w:val="22"/>
        </w:rPr>
        <w:t>. V</w:t>
      </w:r>
      <w:r w:rsidR="00074C7C" w:rsidRPr="000078F3">
        <w:rPr>
          <w:szCs w:val="22"/>
        </w:rPr>
        <w:t>urderinge</w:t>
      </w:r>
      <w:r w:rsidR="00257F4D">
        <w:rPr>
          <w:szCs w:val="22"/>
        </w:rPr>
        <w:t>ne</w:t>
      </w:r>
      <w:r w:rsidR="00074C7C" w:rsidRPr="000078F3">
        <w:rPr>
          <w:szCs w:val="22"/>
        </w:rPr>
        <w:t xml:space="preserve"> skal</w:t>
      </w:r>
      <w:r w:rsidR="006D07A9">
        <w:rPr>
          <w:szCs w:val="22"/>
        </w:rPr>
        <w:t xml:space="preserve"> </w:t>
      </w:r>
      <w:r w:rsidR="00074C7C" w:rsidRPr="000078F3">
        <w:rPr>
          <w:szCs w:val="22"/>
        </w:rPr>
        <w:t>tilfredsstille nasjonale krav</w:t>
      </w:r>
      <w:r w:rsidR="00725747">
        <w:rPr>
          <w:szCs w:val="22"/>
        </w:rPr>
        <w:t xml:space="preserve"> satt av NVE og Statsforvalter</w:t>
      </w:r>
      <w:r w:rsidR="00074C7C" w:rsidRPr="000078F3">
        <w:rPr>
          <w:szCs w:val="22"/>
        </w:rPr>
        <w:t xml:space="preserve"> til</w:t>
      </w:r>
      <w:r w:rsidR="006D07A9">
        <w:rPr>
          <w:szCs w:val="22"/>
        </w:rPr>
        <w:t xml:space="preserve"> </w:t>
      </w:r>
      <w:r w:rsidR="006D07A9" w:rsidRPr="00257F4D">
        <w:rPr>
          <w:szCs w:val="22"/>
        </w:rPr>
        <w:t>farekartlegging</w:t>
      </w:r>
      <w:r w:rsidR="00725747" w:rsidRPr="00257F4D">
        <w:rPr>
          <w:szCs w:val="22"/>
        </w:rPr>
        <w:t xml:space="preserve"> på reguleringsplannivå.</w:t>
      </w:r>
      <w:r w:rsidR="00725747">
        <w:rPr>
          <w:szCs w:val="22"/>
        </w:rPr>
        <w:t xml:space="preserve"> </w:t>
      </w:r>
      <w:r w:rsidR="00074C7C" w:rsidRPr="000078F3">
        <w:rPr>
          <w:szCs w:val="22"/>
        </w:rPr>
        <w:t xml:space="preserve"> </w:t>
      </w:r>
    </w:p>
    <w:p w14:paraId="17588FD5" w14:textId="77777777" w:rsidR="00257F4D" w:rsidRDefault="00EC47D2" w:rsidP="00B13588">
      <w:pPr>
        <w:rPr>
          <w:szCs w:val="22"/>
        </w:rPr>
      </w:pPr>
      <w:r w:rsidRPr="000078F3">
        <w:rPr>
          <w:szCs w:val="22"/>
        </w:rPr>
        <w:t>Punkt</w:t>
      </w:r>
      <w:r w:rsidR="00F968CA" w:rsidRPr="000078F3">
        <w:rPr>
          <w:szCs w:val="22"/>
        </w:rPr>
        <w:t xml:space="preserve"> 1.4-1.6.</w:t>
      </w:r>
      <w:r w:rsidR="00B610AD" w:rsidRPr="000078F3">
        <w:rPr>
          <w:szCs w:val="22"/>
        </w:rPr>
        <w:t xml:space="preserve"> skal rettes primært mot fysiske tiltak for å </w:t>
      </w:r>
      <w:r w:rsidR="00E8708F" w:rsidRPr="000078F3">
        <w:rPr>
          <w:szCs w:val="22"/>
        </w:rPr>
        <w:t xml:space="preserve">forebygge og </w:t>
      </w:r>
      <w:r w:rsidR="00B610AD" w:rsidRPr="000078F3">
        <w:rPr>
          <w:szCs w:val="22"/>
        </w:rPr>
        <w:t>redusere tap og skade.</w:t>
      </w:r>
      <w:r w:rsidR="0013409A" w:rsidRPr="000078F3">
        <w:rPr>
          <w:szCs w:val="22"/>
        </w:rPr>
        <w:t xml:space="preserve"> </w:t>
      </w:r>
      <w:r w:rsidR="006742A2" w:rsidRPr="000078F3">
        <w:rPr>
          <w:szCs w:val="22"/>
        </w:rPr>
        <w:t>Tiltak</w:t>
      </w:r>
      <w:r w:rsidR="00C077E7" w:rsidRPr="000078F3">
        <w:rPr>
          <w:szCs w:val="22"/>
        </w:rPr>
        <w:t>sforslag</w:t>
      </w:r>
      <w:r w:rsidR="006742A2" w:rsidRPr="000078F3">
        <w:rPr>
          <w:szCs w:val="22"/>
        </w:rPr>
        <w:t xml:space="preserve"> skal være mest mulig konkrete og stedfestede</w:t>
      </w:r>
      <w:r w:rsidR="00257F4D">
        <w:rPr>
          <w:szCs w:val="22"/>
        </w:rPr>
        <w:t xml:space="preserve">. Enkle, </w:t>
      </w:r>
      <w:r w:rsidR="006742A2" w:rsidRPr="000078F3">
        <w:rPr>
          <w:szCs w:val="22"/>
        </w:rPr>
        <w:t>generelle anbefalinger vil ikke være tilstrekkelig.</w:t>
      </w:r>
    </w:p>
    <w:p w14:paraId="5AF202EC" w14:textId="0CF6FCF9" w:rsidR="00F968CA" w:rsidRPr="000078F3" w:rsidRDefault="00257F4D" w:rsidP="00B13588">
      <w:pPr>
        <w:rPr>
          <w:szCs w:val="22"/>
        </w:rPr>
      </w:pPr>
      <w:r>
        <w:rPr>
          <w:szCs w:val="22"/>
        </w:rPr>
        <w:t xml:space="preserve">I kost-nytte vurderingene </w:t>
      </w:r>
      <w:r w:rsidR="000B3915" w:rsidRPr="000078F3">
        <w:rPr>
          <w:szCs w:val="22"/>
        </w:rPr>
        <w:t xml:space="preserve">skal </w:t>
      </w:r>
      <w:r>
        <w:rPr>
          <w:szCs w:val="22"/>
        </w:rPr>
        <w:t xml:space="preserve">det </w:t>
      </w:r>
      <w:r w:rsidR="000B3915" w:rsidRPr="000078F3">
        <w:rPr>
          <w:szCs w:val="22"/>
        </w:rPr>
        <w:t xml:space="preserve">vurderes konsekvenser </w:t>
      </w:r>
      <w:r w:rsidR="00827281" w:rsidRPr="000078F3">
        <w:rPr>
          <w:szCs w:val="22"/>
        </w:rPr>
        <w:t xml:space="preserve">for </w:t>
      </w:r>
      <w:r w:rsidR="00055409" w:rsidRPr="000078F3">
        <w:rPr>
          <w:szCs w:val="22"/>
        </w:rPr>
        <w:t>offentlig og privat</w:t>
      </w:r>
      <w:r w:rsidR="002423F4" w:rsidRPr="000078F3">
        <w:rPr>
          <w:szCs w:val="22"/>
        </w:rPr>
        <w:t xml:space="preserve"> </w:t>
      </w:r>
      <w:r w:rsidR="00A8250D" w:rsidRPr="000078F3">
        <w:rPr>
          <w:szCs w:val="22"/>
        </w:rPr>
        <w:t>infrastruktur over og under bakken</w:t>
      </w:r>
      <w:r w:rsidR="002423F4" w:rsidRPr="000078F3">
        <w:rPr>
          <w:szCs w:val="22"/>
        </w:rPr>
        <w:t>,</w:t>
      </w:r>
      <w:r w:rsidR="00270FB3" w:rsidRPr="000078F3">
        <w:rPr>
          <w:szCs w:val="22"/>
        </w:rPr>
        <w:t xml:space="preserve"> bygg og andre </w:t>
      </w:r>
      <w:r w:rsidR="00963CAE">
        <w:rPr>
          <w:szCs w:val="22"/>
        </w:rPr>
        <w:t xml:space="preserve">konstruksjoner og </w:t>
      </w:r>
      <w:r w:rsidR="006C7F99" w:rsidRPr="000078F3">
        <w:rPr>
          <w:szCs w:val="22"/>
        </w:rPr>
        <w:t xml:space="preserve">materielle </w:t>
      </w:r>
      <w:r w:rsidR="00270FB3" w:rsidRPr="000078F3">
        <w:rPr>
          <w:szCs w:val="22"/>
        </w:rPr>
        <w:t>verdier</w:t>
      </w:r>
      <w:r w:rsidR="00055409" w:rsidRPr="000078F3">
        <w:rPr>
          <w:szCs w:val="22"/>
        </w:rPr>
        <w:t>.</w:t>
      </w:r>
      <w:r w:rsidR="00C077E7" w:rsidRPr="000078F3">
        <w:rPr>
          <w:szCs w:val="22"/>
        </w:rPr>
        <w:t xml:space="preserve"> </w:t>
      </w:r>
    </w:p>
    <w:p w14:paraId="1BDB531F" w14:textId="300EF760" w:rsidR="001B7B95" w:rsidRDefault="001B7B95" w:rsidP="00B13588">
      <w:pPr>
        <w:rPr>
          <w:szCs w:val="22"/>
        </w:rPr>
      </w:pPr>
      <w:r w:rsidRPr="000078F3">
        <w:rPr>
          <w:szCs w:val="22"/>
        </w:rPr>
        <w:lastRenderedPageBreak/>
        <w:t>Tilbyder skal spesifisere hvordan oppgavene listet opp over</w:t>
      </w:r>
      <w:r w:rsidR="009E4149">
        <w:rPr>
          <w:szCs w:val="22"/>
        </w:rPr>
        <w:t xml:space="preserve"> vil bli løst</w:t>
      </w:r>
      <w:r w:rsidRPr="000078F3">
        <w:rPr>
          <w:szCs w:val="22"/>
        </w:rPr>
        <w:t>, og hvordan resultatene vil bli presentert.</w:t>
      </w:r>
    </w:p>
    <w:p w14:paraId="22005BCA" w14:textId="3C21F000" w:rsidR="00E51FF8" w:rsidRPr="000078F3" w:rsidRDefault="00BF181E" w:rsidP="00E51FF8">
      <w:pPr>
        <w:rPr>
          <w:szCs w:val="22"/>
        </w:rPr>
      </w:pPr>
      <w:r>
        <w:rPr>
          <w:szCs w:val="22"/>
        </w:rPr>
        <w:t>Leveransen skal være i en form som er</w:t>
      </w:r>
      <w:r w:rsidR="00D91C5C">
        <w:rPr>
          <w:szCs w:val="22"/>
        </w:rPr>
        <w:t xml:space="preserve"> </w:t>
      </w:r>
      <w:r w:rsidR="009343B7">
        <w:rPr>
          <w:szCs w:val="22"/>
        </w:rPr>
        <w:t>brukervennlig</w:t>
      </w:r>
      <w:r w:rsidR="00286252">
        <w:rPr>
          <w:szCs w:val="22"/>
        </w:rPr>
        <w:t xml:space="preserve"> for</w:t>
      </w:r>
      <w:r w:rsidR="00EF464F">
        <w:rPr>
          <w:szCs w:val="22"/>
        </w:rPr>
        <w:t xml:space="preserve"> flere</w:t>
      </w:r>
      <w:r w:rsidR="00AA003B">
        <w:rPr>
          <w:szCs w:val="22"/>
        </w:rPr>
        <w:t xml:space="preserve"> fag,</w:t>
      </w:r>
      <w:r w:rsidR="00286252">
        <w:rPr>
          <w:szCs w:val="22"/>
        </w:rPr>
        <w:t xml:space="preserve"> </w:t>
      </w:r>
      <w:r w:rsidR="008E0F86">
        <w:rPr>
          <w:szCs w:val="22"/>
        </w:rPr>
        <w:t xml:space="preserve">for eksempel </w:t>
      </w:r>
      <w:r w:rsidR="00A61655">
        <w:rPr>
          <w:szCs w:val="22"/>
        </w:rPr>
        <w:t>areal</w:t>
      </w:r>
      <w:r w:rsidR="008E0F86">
        <w:rPr>
          <w:szCs w:val="22"/>
        </w:rPr>
        <w:t>planlegging og</w:t>
      </w:r>
      <w:r w:rsidR="009343B7">
        <w:rPr>
          <w:szCs w:val="22"/>
        </w:rPr>
        <w:t xml:space="preserve"> tiltak i</w:t>
      </w:r>
      <w:r w:rsidR="008E0F86">
        <w:rPr>
          <w:szCs w:val="22"/>
        </w:rPr>
        <w:t xml:space="preserve"> VA- og vegforvaltning. I tillegg til </w:t>
      </w:r>
      <w:r w:rsidR="00EF318C">
        <w:rPr>
          <w:szCs w:val="22"/>
        </w:rPr>
        <w:t xml:space="preserve">samlede resultater skal det leveres et kort sammendrag </w:t>
      </w:r>
      <w:r w:rsidR="00AE5D85">
        <w:rPr>
          <w:szCs w:val="22"/>
        </w:rPr>
        <w:t>av framgangsmåte og resultater</w:t>
      </w:r>
      <w:r w:rsidR="00963CAE">
        <w:rPr>
          <w:szCs w:val="22"/>
        </w:rPr>
        <w:t>.</w:t>
      </w:r>
    </w:p>
    <w:p w14:paraId="6381FB95" w14:textId="7D00F48E" w:rsidR="00DE7668" w:rsidRDefault="00762937" w:rsidP="00B13588">
      <w:pPr>
        <w:rPr>
          <w:szCs w:val="22"/>
        </w:rPr>
      </w:pPr>
      <w:r>
        <w:rPr>
          <w:szCs w:val="22"/>
        </w:rPr>
        <w:t xml:space="preserve">Resultatene skal </w:t>
      </w:r>
      <w:r w:rsidR="004E3766">
        <w:rPr>
          <w:szCs w:val="22"/>
        </w:rPr>
        <w:t>leveres</w:t>
      </w:r>
      <w:r w:rsidR="00B731ED">
        <w:rPr>
          <w:szCs w:val="22"/>
        </w:rPr>
        <w:t xml:space="preserve"> i en form som er</w:t>
      </w:r>
      <w:r w:rsidR="00D91C5C">
        <w:rPr>
          <w:szCs w:val="22"/>
        </w:rPr>
        <w:t xml:space="preserve"> brukervennlig og</w:t>
      </w:r>
      <w:r w:rsidR="00B731ED">
        <w:rPr>
          <w:szCs w:val="22"/>
        </w:rPr>
        <w:t xml:space="preserve"> lett tilgjengelig</w:t>
      </w:r>
      <w:r w:rsidR="004E3766">
        <w:rPr>
          <w:szCs w:val="22"/>
        </w:rPr>
        <w:t>, med klart språk</w:t>
      </w:r>
      <w:r w:rsidR="00BF181E">
        <w:rPr>
          <w:szCs w:val="22"/>
        </w:rPr>
        <w:t>.</w:t>
      </w:r>
      <w:r w:rsidR="00B731ED">
        <w:rPr>
          <w:szCs w:val="22"/>
        </w:rPr>
        <w:t xml:space="preserve"> </w:t>
      </w:r>
      <w:r w:rsidR="001D1B8F">
        <w:rPr>
          <w:szCs w:val="22"/>
        </w:rPr>
        <w:t>L</w:t>
      </w:r>
      <w:r w:rsidR="00EF318C">
        <w:rPr>
          <w:szCs w:val="22"/>
        </w:rPr>
        <w:t>everanse</w:t>
      </w:r>
      <w:r w:rsidR="001D1B8F">
        <w:rPr>
          <w:szCs w:val="22"/>
        </w:rPr>
        <w:t>n</w:t>
      </w:r>
      <w:r w:rsidR="00EF318C">
        <w:rPr>
          <w:szCs w:val="22"/>
        </w:rPr>
        <w:t xml:space="preserve"> skal til</w:t>
      </w:r>
      <w:r w:rsidR="00536E53">
        <w:rPr>
          <w:szCs w:val="22"/>
        </w:rPr>
        <w:t>f</w:t>
      </w:r>
      <w:r w:rsidR="00A52291">
        <w:rPr>
          <w:szCs w:val="22"/>
        </w:rPr>
        <w:t>re</w:t>
      </w:r>
      <w:r w:rsidR="00536E53">
        <w:rPr>
          <w:szCs w:val="22"/>
        </w:rPr>
        <w:t>dsstille krav</w:t>
      </w:r>
      <w:r w:rsidR="00A52291">
        <w:rPr>
          <w:szCs w:val="22"/>
        </w:rPr>
        <w:t>ene</w:t>
      </w:r>
      <w:r w:rsidR="00536E53">
        <w:rPr>
          <w:szCs w:val="22"/>
        </w:rPr>
        <w:t xml:space="preserve"> til</w:t>
      </w:r>
      <w:r w:rsidR="00EF318C">
        <w:rPr>
          <w:szCs w:val="22"/>
        </w:rPr>
        <w:t xml:space="preserve"> universell utforming</w:t>
      </w:r>
      <w:r w:rsidR="009A5660">
        <w:rPr>
          <w:szCs w:val="22"/>
        </w:rPr>
        <w:t>.</w:t>
      </w:r>
      <w:r w:rsidR="00D91C5C">
        <w:rPr>
          <w:szCs w:val="22"/>
        </w:rPr>
        <w:t xml:space="preserve"> </w:t>
      </w:r>
    </w:p>
    <w:p w14:paraId="49B7969F" w14:textId="05338403" w:rsidR="007C3494" w:rsidRPr="000078F3" w:rsidRDefault="007C3494" w:rsidP="00B13588">
      <w:pPr>
        <w:rPr>
          <w:szCs w:val="22"/>
        </w:rPr>
      </w:pPr>
      <w:r w:rsidRPr="000078F3">
        <w:rPr>
          <w:szCs w:val="22"/>
        </w:rPr>
        <w:t xml:space="preserve">Arbeidet skal være ferdigstilt innen </w:t>
      </w:r>
      <w:r w:rsidR="000078F3" w:rsidRPr="000078F3">
        <w:rPr>
          <w:szCs w:val="22"/>
        </w:rPr>
        <w:t xml:space="preserve">1. september </w:t>
      </w:r>
      <w:r w:rsidRPr="000078F3">
        <w:rPr>
          <w:szCs w:val="22"/>
        </w:rPr>
        <w:t>2027.</w:t>
      </w:r>
    </w:p>
    <w:sectPr w:rsidR="007C3494" w:rsidRPr="000078F3" w:rsidSect="00631E0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3BDA8" w14:textId="77777777" w:rsidR="00497B0E" w:rsidRDefault="00497B0E" w:rsidP="002E22E1">
      <w:pPr>
        <w:spacing w:after="0" w:line="240" w:lineRule="auto"/>
      </w:pPr>
      <w:r>
        <w:separator/>
      </w:r>
    </w:p>
  </w:endnote>
  <w:endnote w:type="continuationSeparator" w:id="0">
    <w:p w14:paraId="228D840C" w14:textId="77777777" w:rsidR="00497B0E" w:rsidRDefault="00497B0E" w:rsidP="002E22E1">
      <w:pPr>
        <w:spacing w:after="0" w:line="240" w:lineRule="auto"/>
      </w:pPr>
      <w:r>
        <w:continuationSeparator/>
      </w:r>
    </w:p>
  </w:endnote>
  <w:endnote w:type="continuationNotice" w:id="1">
    <w:p w14:paraId="2FB31535" w14:textId="77777777" w:rsidR="00497B0E" w:rsidRDefault="00497B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833125"/>
      <w:docPartObj>
        <w:docPartGallery w:val="Page Numbers (Bottom of Page)"/>
        <w:docPartUnique/>
      </w:docPartObj>
    </w:sdtPr>
    <w:sdtEndPr/>
    <w:sdtContent>
      <w:sdt>
        <w:sdtPr>
          <w:id w:val="-1156528394"/>
          <w:docPartObj>
            <w:docPartGallery w:val="Page Numbers (Top of Page)"/>
            <w:docPartUnique/>
          </w:docPartObj>
        </w:sdtPr>
        <w:sdtEndPr/>
        <w:sdtContent>
          <w:p w14:paraId="36032042" w14:textId="5B6F899F" w:rsidR="00E53608" w:rsidRDefault="00E53608">
            <w:pPr>
              <w:pStyle w:val="Bunntekst"/>
              <w:pBdr>
                <w:bottom w:val="single" w:sz="12" w:space="1" w:color="auto"/>
              </w:pBdr>
              <w:jc w:val="center"/>
            </w:pPr>
          </w:p>
          <w:p w14:paraId="1799958D" w14:textId="795E6986" w:rsidR="002E22E1" w:rsidRDefault="002E22E1">
            <w:pPr>
              <w:pStyle w:val="Bunntekst"/>
              <w:jc w:val="center"/>
            </w:pPr>
            <w:r>
              <w:t xml:space="preserve">Side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957EF6C" w14:textId="77777777" w:rsidR="002E22E1" w:rsidRDefault="002E22E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164046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1B9173" w14:textId="4128B5B5" w:rsidR="002E22E1" w:rsidRDefault="002E22E1">
            <w:pPr>
              <w:pStyle w:val="Bunntekst"/>
              <w:pBdr>
                <w:bottom w:val="single" w:sz="12" w:space="1" w:color="auto"/>
              </w:pBdr>
              <w:jc w:val="center"/>
            </w:pPr>
          </w:p>
          <w:p w14:paraId="292A962B" w14:textId="4C56C7C8" w:rsidR="002E22E1" w:rsidRDefault="00497B0E">
            <w:pPr>
              <w:pStyle w:val="Bunntekst"/>
              <w:jc w:val="center"/>
            </w:pPr>
          </w:p>
        </w:sdtContent>
      </w:sdt>
    </w:sdtContent>
  </w:sdt>
  <w:p w14:paraId="7D36CCF2" w14:textId="77777777" w:rsidR="002E22E1" w:rsidRDefault="002E22E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597E4" w14:textId="77777777" w:rsidR="00497B0E" w:rsidRDefault="00497B0E" w:rsidP="002E22E1">
      <w:pPr>
        <w:spacing w:after="0" w:line="240" w:lineRule="auto"/>
      </w:pPr>
      <w:r>
        <w:separator/>
      </w:r>
    </w:p>
  </w:footnote>
  <w:footnote w:type="continuationSeparator" w:id="0">
    <w:p w14:paraId="064A0A02" w14:textId="77777777" w:rsidR="00497B0E" w:rsidRDefault="00497B0E" w:rsidP="002E22E1">
      <w:pPr>
        <w:spacing w:after="0" w:line="240" w:lineRule="auto"/>
      </w:pPr>
      <w:r>
        <w:continuationSeparator/>
      </w:r>
    </w:p>
  </w:footnote>
  <w:footnote w:type="continuationNotice" w:id="1">
    <w:p w14:paraId="6A0CD0AF" w14:textId="77777777" w:rsidR="00497B0E" w:rsidRDefault="00497B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167FC" w14:textId="2BD5D832" w:rsidR="002E22E1" w:rsidRDefault="002E22E1" w:rsidP="002E22E1">
    <w:pPr>
      <w:pStyle w:val="Topptekst"/>
      <w:pBdr>
        <w:bottom w:val="single" w:sz="12" w:space="1" w:color="auto"/>
      </w:pBdr>
      <w:rPr>
        <w:color w:val="7F7F7F" w:themeColor="text1" w:themeTint="80"/>
      </w:rPr>
    </w:pPr>
    <w:r>
      <w:rPr>
        <w:color w:val="7F7F7F" w:themeColor="text1" w:themeTint="80"/>
      </w:rPr>
      <w:t>Halden Kommune</w:t>
    </w:r>
    <w:r>
      <w:rPr>
        <w:color w:val="7F7F7F" w:themeColor="text1" w:themeTint="80"/>
      </w:rPr>
      <w:tab/>
    </w:r>
    <w:r>
      <w:rPr>
        <w:color w:val="7F7F7F" w:themeColor="text1" w:themeTint="80"/>
      </w:rPr>
      <w:tab/>
    </w:r>
    <w:r w:rsidR="0065181B">
      <w:rPr>
        <w:color w:val="7F7F7F" w:themeColor="text1" w:themeTint="80"/>
      </w:rPr>
      <w:t>Kravspesifikasjon</w:t>
    </w:r>
  </w:p>
  <w:p w14:paraId="0C7435BB" w14:textId="77777777" w:rsidR="00E53608" w:rsidRDefault="00E53608" w:rsidP="002E22E1">
    <w:pPr>
      <w:pStyle w:val="Topptekst"/>
      <w:rPr>
        <w:color w:val="7F7F7F" w:themeColor="text1" w:themeTint="80"/>
      </w:rPr>
    </w:pPr>
  </w:p>
  <w:p w14:paraId="7BC6AD7B" w14:textId="77777777" w:rsidR="002E22E1" w:rsidRDefault="002E22E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B7910" w14:textId="6362570C" w:rsidR="002E22E1" w:rsidRDefault="002E22E1">
    <w:pPr>
      <w:pStyle w:val="Topptekst"/>
      <w:pBdr>
        <w:bottom w:val="single" w:sz="12" w:space="1" w:color="auto"/>
      </w:pBdr>
    </w:pPr>
  </w:p>
  <w:p w14:paraId="111EBDC1" w14:textId="77777777" w:rsidR="002E22E1" w:rsidRDefault="002E22E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40297"/>
    <w:multiLevelType w:val="multilevel"/>
    <w:tmpl w:val="0414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" w15:restartNumberingAfterBreak="0">
    <w:nsid w:val="1036251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6D32A4C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DB2474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591C94"/>
    <w:multiLevelType w:val="multilevel"/>
    <w:tmpl w:val="0414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5" w15:restartNumberingAfterBreak="0">
    <w:nsid w:val="2DD86116"/>
    <w:multiLevelType w:val="hybridMultilevel"/>
    <w:tmpl w:val="4B9C13C6"/>
    <w:lvl w:ilvl="0" w:tplc="22EC1920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3B45BB"/>
    <w:multiLevelType w:val="multilevel"/>
    <w:tmpl w:val="0414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7" w15:restartNumberingAfterBreak="0">
    <w:nsid w:val="37C8289E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1E77E44"/>
    <w:multiLevelType w:val="hybridMultilevel"/>
    <w:tmpl w:val="BB7AC00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D82B5F"/>
    <w:multiLevelType w:val="hybridMultilevel"/>
    <w:tmpl w:val="662412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272106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BD96B7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0475C4E"/>
    <w:multiLevelType w:val="hybridMultilevel"/>
    <w:tmpl w:val="8146E0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F468C6"/>
    <w:multiLevelType w:val="multilevel"/>
    <w:tmpl w:val="0414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4" w15:restartNumberingAfterBreak="0">
    <w:nsid w:val="69AF21C9"/>
    <w:multiLevelType w:val="multilevel"/>
    <w:tmpl w:val="0414001F"/>
    <w:lvl w:ilvl="0">
      <w:start w:val="1"/>
      <w:numFmt w:val="decimal"/>
      <w:lvlText w:val="%1."/>
      <w:lvlJc w:val="left"/>
      <w:pPr>
        <w:ind w:left="1776" w:hanging="360"/>
      </w:pPr>
    </w:lvl>
    <w:lvl w:ilvl="1">
      <w:start w:val="1"/>
      <w:numFmt w:val="decimal"/>
      <w:lvlText w:val="%1.%2."/>
      <w:lvlJc w:val="left"/>
      <w:pPr>
        <w:ind w:left="2208" w:hanging="432"/>
      </w:pPr>
    </w:lvl>
    <w:lvl w:ilvl="2">
      <w:start w:val="1"/>
      <w:numFmt w:val="decimal"/>
      <w:lvlText w:val="%1.%2.%3."/>
      <w:lvlJc w:val="left"/>
      <w:pPr>
        <w:ind w:left="2640" w:hanging="504"/>
      </w:pPr>
    </w:lvl>
    <w:lvl w:ilvl="3">
      <w:start w:val="1"/>
      <w:numFmt w:val="decimal"/>
      <w:lvlText w:val="%1.%2.%3.%4."/>
      <w:lvlJc w:val="left"/>
      <w:pPr>
        <w:ind w:left="3144" w:hanging="648"/>
      </w:pPr>
    </w:lvl>
    <w:lvl w:ilvl="4">
      <w:start w:val="1"/>
      <w:numFmt w:val="decimal"/>
      <w:lvlText w:val="%1.%2.%3.%4.%5."/>
      <w:lvlJc w:val="left"/>
      <w:pPr>
        <w:ind w:left="3648" w:hanging="792"/>
      </w:pPr>
    </w:lvl>
    <w:lvl w:ilvl="5">
      <w:start w:val="1"/>
      <w:numFmt w:val="decimal"/>
      <w:lvlText w:val="%1.%2.%3.%4.%5.%6."/>
      <w:lvlJc w:val="left"/>
      <w:pPr>
        <w:ind w:left="4152" w:hanging="936"/>
      </w:pPr>
    </w:lvl>
    <w:lvl w:ilvl="6">
      <w:start w:val="1"/>
      <w:numFmt w:val="decimal"/>
      <w:lvlText w:val="%1.%2.%3.%4.%5.%6.%7."/>
      <w:lvlJc w:val="left"/>
      <w:pPr>
        <w:ind w:left="4656" w:hanging="1080"/>
      </w:pPr>
    </w:lvl>
    <w:lvl w:ilvl="7">
      <w:start w:val="1"/>
      <w:numFmt w:val="decimal"/>
      <w:lvlText w:val="%1.%2.%3.%4.%5.%6.%7.%8."/>
      <w:lvlJc w:val="left"/>
      <w:pPr>
        <w:ind w:left="5160" w:hanging="1224"/>
      </w:pPr>
    </w:lvl>
    <w:lvl w:ilvl="8">
      <w:start w:val="1"/>
      <w:numFmt w:val="decimal"/>
      <w:lvlText w:val="%1.%2.%3.%4.%5.%6.%7.%8.%9."/>
      <w:lvlJc w:val="left"/>
      <w:pPr>
        <w:ind w:left="5736" w:hanging="1440"/>
      </w:pPr>
    </w:lvl>
  </w:abstractNum>
  <w:abstractNum w:abstractNumId="15" w15:restartNumberingAfterBreak="0">
    <w:nsid w:val="6DFA5ABE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377642B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56C02E6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707089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C7E5079"/>
    <w:multiLevelType w:val="hybridMultilevel"/>
    <w:tmpl w:val="02F4BDD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091053">
    <w:abstractNumId w:val="16"/>
  </w:num>
  <w:num w:numId="2" w16cid:durableId="1783570796">
    <w:abstractNumId w:val="17"/>
  </w:num>
  <w:num w:numId="3" w16cid:durableId="1577351113">
    <w:abstractNumId w:val="7"/>
  </w:num>
  <w:num w:numId="4" w16cid:durableId="1182664057">
    <w:abstractNumId w:val="3"/>
  </w:num>
  <w:num w:numId="5" w16cid:durableId="1011221606">
    <w:abstractNumId w:val="19"/>
  </w:num>
  <w:num w:numId="6" w16cid:durableId="430784438">
    <w:abstractNumId w:val="13"/>
  </w:num>
  <w:num w:numId="7" w16cid:durableId="1987515200">
    <w:abstractNumId w:val="6"/>
  </w:num>
  <w:num w:numId="8" w16cid:durableId="1936087582">
    <w:abstractNumId w:val="14"/>
  </w:num>
  <w:num w:numId="9" w16cid:durableId="251740633">
    <w:abstractNumId w:val="10"/>
  </w:num>
  <w:num w:numId="10" w16cid:durableId="2041006317">
    <w:abstractNumId w:val="18"/>
  </w:num>
  <w:num w:numId="11" w16cid:durableId="1094401774">
    <w:abstractNumId w:val="15"/>
  </w:num>
  <w:num w:numId="12" w16cid:durableId="53165383">
    <w:abstractNumId w:val="1"/>
  </w:num>
  <w:num w:numId="13" w16cid:durableId="1642953451">
    <w:abstractNumId w:val="11"/>
  </w:num>
  <w:num w:numId="14" w16cid:durableId="1287271347">
    <w:abstractNumId w:val="0"/>
  </w:num>
  <w:num w:numId="15" w16cid:durableId="1526480958">
    <w:abstractNumId w:val="9"/>
  </w:num>
  <w:num w:numId="16" w16cid:durableId="1226836706">
    <w:abstractNumId w:val="4"/>
  </w:num>
  <w:num w:numId="17" w16cid:durableId="1282418907">
    <w:abstractNumId w:val="2"/>
  </w:num>
  <w:num w:numId="18" w16cid:durableId="1117135938">
    <w:abstractNumId w:val="8"/>
  </w:num>
  <w:num w:numId="19" w16cid:durableId="888302190">
    <w:abstractNumId w:val="5"/>
  </w:num>
  <w:num w:numId="20" w16cid:durableId="20292140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2E1"/>
    <w:rsid w:val="00005B7A"/>
    <w:rsid w:val="000078F3"/>
    <w:rsid w:val="00014D94"/>
    <w:rsid w:val="0003558D"/>
    <w:rsid w:val="00043376"/>
    <w:rsid w:val="00047165"/>
    <w:rsid w:val="00047615"/>
    <w:rsid w:val="00047637"/>
    <w:rsid w:val="0005307D"/>
    <w:rsid w:val="00055409"/>
    <w:rsid w:val="00067164"/>
    <w:rsid w:val="00067B81"/>
    <w:rsid w:val="00074743"/>
    <w:rsid w:val="00074C7C"/>
    <w:rsid w:val="00080BF9"/>
    <w:rsid w:val="00081140"/>
    <w:rsid w:val="00081507"/>
    <w:rsid w:val="000830B4"/>
    <w:rsid w:val="00091357"/>
    <w:rsid w:val="000919CB"/>
    <w:rsid w:val="000929BA"/>
    <w:rsid w:val="0009627A"/>
    <w:rsid w:val="000B3915"/>
    <w:rsid w:val="000B47C4"/>
    <w:rsid w:val="000B66B6"/>
    <w:rsid w:val="000C025E"/>
    <w:rsid w:val="000E06D8"/>
    <w:rsid w:val="000E12E7"/>
    <w:rsid w:val="000E3321"/>
    <w:rsid w:val="000E5F4B"/>
    <w:rsid w:val="000E7059"/>
    <w:rsid w:val="000F0F04"/>
    <w:rsid w:val="00101EE2"/>
    <w:rsid w:val="0010356F"/>
    <w:rsid w:val="001163EC"/>
    <w:rsid w:val="001173F5"/>
    <w:rsid w:val="00117853"/>
    <w:rsid w:val="001267B2"/>
    <w:rsid w:val="0013140A"/>
    <w:rsid w:val="00132A9D"/>
    <w:rsid w:val="0013409A"/>
    <w:rsid w:val="00152E32"/>
    <w:rsid w:val="001603E3"/>
    <w:rsid w:val="00193A78"/>
    <w:rsid w:val="001B29B8"/>
    <w:rsid w:val="001B66B1"/>
    <w:rsid w:val="001B77F5"/>
    <w:rsid w:val="001B7B95"/>
    <w:rsid w:val="001C63FB"/>
    <w:rsid w:val="001C7FCA"/>
    <w:rsid w:val="001D1B8F"/>
    <w:rsid w:val="001D72C1"/>
    <w:rsid w:val="001E04B5"/>
    <w:rsid w:val="001E26ED"/>
    <w:rsid w:val="001F6DFB"/>
    <w:rsid w:val="001F76CA"/>
    <w:rsid w:val="00200927"/>
    <w:rsid w:val="0020543D"/>
    <w:rsid w:val="00213E2C"/>
    <w:rsid w:val="002219D1"/>
    <w:rsid w:val="00224447"/>
    <w:rsid w:val="00233ED4"/>
    <w:rsid w:val="002423F4"/>
    <w:rsid w:val="00246FE7"/>
    <w:rsid w:val="00252DAD"/>
    <w:rsid w:val="002546AB"/>
    <w:rsid w:val="00257F4D"/>
    <w:rsid w:val="002616C2"/>
    <w:rsid w:val="00270FB3"/>
    <w:rsid w:val="00273408"/>
    <w:rsid w:val="0027451A"/>
    <w:rsid w:val="00286252"/>
    <w:rsid w:val="00293175"/>
    <w:rsid w:val="00293263"/>
    <w:rsid w:val="00293B5D"/>
    <w:rsid w:val="00296F0F"/>
    <w:rsid w:val="00297701"/>
    <w:rsid w:val="002A0F31"/>
    <w:rsid w:val="002A46A1"/>
    <w:rsid w:val="002A640D"/>
    <w:rsid w:val="002B63EF"/>
    <w:rsid w:val="002C19D4"/>
    <w:rsid w:val="002C290B"/>
    <w:rsid w:val="002C5B67"/>
    <w:rsid w:val="002C6AFA"/>
    <w:rsid w:val="002D02F5"/>
    <w:rsid w:val="002E1A70"/>
    <w:rsid w:val="002E22E1"/>
    <w:rsid w:val="003018D4"/>
    <w:rsid w:val="00301EF9"/>
    <w:rsid w:val="003044EF"/>
    <w:rsid w:val="0031489F"/>
    <w:rsid w:val="00327792"/>
    <w:rsid w:val="003460B5"/>
    <w:rsid w:val="003521D2"/>
    <w:rsid w:val="00356009"/>
    <w:rsid w:val="00361094"/>
    <w:rsid w:val="003663DA"/>
    <w:rsid w:val="00370A12"/>
    <w:rsid w:val="00372973"/>
    <w:rsid w:val="003758A2"/>
    <w:rsid w:val="003822A4"/>
    <w:rsid w:val="003845AD"/>
    <w:rsid w:val="00396D56"/>
    <w:rsid w:val="003A2663"/>
    <w:rsid w:val="003B7BEF"/>
    <w:rsid w:val="003D1919"/>
    <w:rsid w:val="003D2D7B"/>
    <w:rsid w:val="003D4561"/>
    <w:rsid w:val="003E1785"/>
    <w:rsid w:val="003E1C2A"/>
    <w:rsid w:val="003F41E2"/>
    <w:rsid w:val="00401EBC"/>
    <w:rsid w:val="00404051"/>
    <w:rsid w:val="00413676"/>
    <w:rsid w:val="00416521"/>
    <w:rsid w:val="00421175"/>
    <w:rsid w:val="0042415D"/>
    <w:rsid w:val="0043212F"/>
    <w:rsid w:val="0043221C"/>
    <w:rsid w:val="0043232E"/>
    <w:rsid w:val="0043459C"/>
    <w:rsid w:val="00453F85"/>
    <w:rsid w:val="004648A8"/>
    <w:rsid w:val="00467711"/>
    <w:rsid w:val="00471388"/>
    <w:rsid w:val="00474FD4"/>
    <w:rsid w:val="0048056D"/>
    <w:rsid w:val="00483FAF"/>
    <w:rsid w:val="004939F9"/>
    <w:rsid w:val="00497B0E"/>
    <w:rsid w:val="004A1960"/>
    <w:rsid w:val="004A2BD7"/>
    <w:rsid w:val="004B5866"/>
    <w:rsid w:val="004C63CD"/>
    <w:rsid w:val="004E3766"/>
    <w:rsid w:val="004E7C04"/>
    <w:rsid w:val="004F3CAE"/>
    <w:rsid w:val="00505334"/>
    <w:rsid w:val="00510160"/>
    <w:rsid w:val="0051201D"/>
    <w:rsid w:val="005200F2"/>
    <w:rsid w:val="00520BE9"/>
    <w:rsid w:val="00523546"/>
    <w:rsid w:val="00531514"/>
    <w:rsid w:val="00536E53"/>
    <w:rsid w:val="0054742A"/>
    <w:rsid w:val="005543E2"/>
    <w:rsid w:val="00561E43"/>
    <w:rsid w:val="00572D2C"/>
    <w:rsid w:val="005757F8"/>
    <w:rsid w:val="005954E2"/>
    <w:rsid w:val="0059669C"/>
    <w:rsid w:val="00596821"/>
    <w:rsid w:val="00597FDF"/>
    <w:rsid w:val="005C0ED3"/>
    <w:rsid w:val="005C360E"/>
    <w:rsid w:val="005F288E"/>
    <w:rsid w:val="0060662B"/>
    <w:rsid w:val="00607688"/>
    <w:rsid w:val="006153D0"/>
    <w:rsid w:val="006228A6"/>
    <w:rsid w:val="00625311"/>
    <w:rsid w:val="00631E08"/>
    <w:rsid w:val="00633D12"/>
    <w:rsid w:val="00635EF0"/>
    <w:rsid w:val="0065181B"/>
    <w:rsid w:val="006742A2"/>
    <w:rsid w:val="006772B5"/>
    <w:rsid w:val="00680D0A"/>
    <w:rsid w:val="00683265"/>
    <w:rsid w:val="00691722"/>
    <w:rsid w:val="0069596A"/>
    <w:rsid w:val="006A107D"/>
    <w:rsid w:val="006A1400"/>
    <w:rsid w:val="006A7453"/>
    <w:rsid w:val="006B1B33"/>
    <w:rsid w:val="006B65FF"/>
    <w:rsid w:val="006C15FB"/>
    <w:rsid w:val="006C271E"/>
    <w:rsid w:val="006C7F99"/>
    <w:rsid w:val="006D07A9"/>
    <w:rsid w:val="006D5551"/>
    <w:rsid w:val="006E33FE"/>
    <w:rsid w:val="006F1D1B"/>
    <w:rsid w:val="006F541B"/>
    <w:rsid w:val="007010C6"/>
    <w:rsid w:val="00701B95"/>
    <w:rsid w:val="00701FAC"/>
    <w:rsid w:val="00710B4B"/>
    <w:rsid w:val="00721F27"/>
    <w:rsid w:val="00725747"/>
    <w:rsid w:val="00726AD9"/>
    <w:rsid w:val="0073309D"/>
    <w:rsid w:val="00734310"/>
    <w:rsid w:val="0074031A"/>
    <w:rsid w:val="00742DB7"/>
    <w:rsid w:val="00746593"/>
    <w:rsid w:val="007533ED"/>
    <w:rsid w:val="00762937"/>
    <w:rsid w:val="00764427"/>
    <w:rsid w:val="007869CE"/>
    <w:rsid w:val="00786B5E"/>
    <w:rsid w:val="007B4B01"/>
    <w:rsid w:val="007C3494"/>
    <w:rsid w:val="007C455F"/>
    <w:rsid w:val="007D31BC"/>
    <w:rsid w:val="007D69C4"/>
    <w:rsid w:val="007F2AF3"/>
    <w:rsid w:val="008022DB"/>
    <w:rsid w:val="008142ED"/>
    <w:rsid w:val="00823A41"/>
    <w:rsid w:val="00824A97"/>
    <w:rsid w:val="00825353"/>
    <w:rsid w:val="00827281"/>
    <w:rsid w:val="00832AED"/>
    <w:rsid w:val="00840D9F"/>
    <w:rsid w:val="008411DB"/>
    <w:rsid w:val="008559B6"/>
    <w:rsid w:val="00864BEA"/>
    <w:rsid w:val="00881EE0"/>
    <w:rsid w:val="008923C0"/>
    <w:rsid w:val="008952FD"/>
    <w:rsid w:val="008A644A"/>
    <w:rsid w:val="008B12A8"/>
    <w:rsid w:val="008B791E"/>
    <w:rsid w:val="008B7B70"/>
    <w:rsid w:val="008C2428"/>
    <w:rsid w:val="008D76BF"/>
    <w:rsid w:val="008E0F86"/>
    <w:rsid w:val="008E30B5"/>
    <w:rsid w:val="008E752E"/>
    <w:rsid w:val="008E7799"/>
    <w:rsid w:val="00900840"/>
    <w:rsid w:val="00910620"/>
    <w:rsid w:val="00917C9F"/>
    <w:rsid w:val="00922F46"/>
    <w:rsid w:val="009343B7"/>
    <w:rsid w:val="009379C1"/>
    <w:rsid w:val="00941D61"/>
    <w:rsid w:val="00942922"/>
    <w:rsid w:val="009454A0"/>
    <w:rsid w:val="00954269"/>
    <w:rsid w:val="009568D2"/>
    <w:rsid w:val="00963CAE"/>
    <w:rsid w:val="009672C6"/>
    <w:rsid w:val="00970963"/>
    <w:rsid w:val="00975683"/>
    <w:rsid w:val="00983EA7"/>
    <w:rsid w:val="00990BBB"/>
    <w:rsid w:val="009A5660"/>
    <w:rsid w:val="009B4617"/>
    <w:rsid w:val="009C1653"/>
    <w:rsid w:val="009D7957"/>
    <w:rsid w:val="009E4149"/>
    <w:rsid w:val="009F3DB2"/>
    <w:rsid w:val="009F6C0E"/>
    <w:rsid w:val="00A00EFA"/>
    <w:rsid w:val="00A03128"/>
    <w:rsid w:val="00A11547"/>
    <w:rsid w:val="00A14123"/>
    <w:rsid w:val="00A24AD3"/>
    <w:rsid w:val="00A374D9"/>
    <w:rsid w:val="00A52291"/>
    <w:rsid w:val="00A552A2"/>
    <w:rsid w:val="00A61655"/>
    <w:rsid w:val="00A66C3D"/>
    <w:rsid w:val="00A8250D"/>
    <w:rsid w:val="00A83C33"/>
    <w:rsid w:val="00A93D92"/>
    <w:rsid w:val="00A958C7"/>
    <w:rsid w:val="00A96973"/>
    <w:rsid w:val="00AA003B"/>
    <w:rsid w:val="00AA4BB3"/>
    <w:rsid w:val="00AB504A"/>
    <w:rsid w:val="00AB5FBF"/>
    <w:rsid w:val="00AB6E8B"/>
    <w:rsid w:val="00AC5595"/>
    <w:rsid w:val="00AE5D85"/>
    <w:rsid w:val="00AE7521"/>
    <w:rsid w:val="00AF73A6"/>
    <w:rsid w:val="00B125F2"/>
    <w:rsid w:val="00B13588"/>
    <w:rsid w:val="00B26943"/>
    <w:rsid w:val="00B26D9A"/>
    <w:rsid w:val="00B4633A"/>
    <w:rsid w:val="00B5055B"/>
    <w:rsid w:val="00B538AC"/>
    <w:rsid w:val="00B549A7"/>
    <w:rsid w:val="00B610AD"/>
    <w:rsid w:val="00B62D8B"/>
    <w:rsid w:val="00B731ED"/>
    <w:rsid w:val="00B81B18"/>
    <w:rsid w:val="00B97791"/>
    <w:rsid w:val="00BA2BDC"/>
    <w:rsid w:val="00BA2E10"/>
    <w:rsid w:val="00BA4F93"/>
    <w:rsid w:val="00BB47C9"/>
    <w:rsid w:val="00BC07B5"/>
    <w:rsid w:val="00BC6CBF"/>
    <w:rsid w:val="00BD2ED9"/>
    <w:rsid w:val="00BF181E"/>
    <w:rsid w:val="00C062E4"/>
    <w:rsid w:val="00C077E7"/>
    <w:rsid w:val="00C12321"/>
    <w:rsid w:val="00C13DA9"/>
    <w:rsid w:val="00C307FA"/>
    <w:rsid w:val="00C32232"/>
    <w:rsid w:val="00C50F88"/>
    <w:rsid w:val="00C56ED1"/>
    <w:rsid w:val="00C73B08"/>
    <w:rsid w:val="00C85D6A"/>
    <w:rsid w:val="00C91CF8"/>
    <w:rsid w:val="00C94A80"/>
    <w:rsid w:val="00CA228E"/>
    <w:rsid w:val="00CA7855"/>
    <w:rsid w:val="00CB3F85"/>
    <w:rsid w:val="00CB5B1F"/>
    <w:rsid w:val="00CB67A9"/>
    <w:rsid w:val="00CD489F"/>
    <w:rsid w:val="00CE1502"/>
    <w:rsid w:val="00CF22B5"/>
    <w:rsid w:val="00CF573C"/>
    <w:rsid w:val="00CF6EDD"/>
    <w:rsid w:val="00D00786"/>
    <w:rsid w:val="00D139D7"/>
    <w:rsid w:val="00D16171"/>
    <w:rsid w:val="00D300AC"/>
    <w:rsid w:val="00D40024"/>
    <w:rsid w:val="00D61224"/>
    <w:rsid w:val="00D63FEF"/>
    <w:rsid w:val="00D659BE"/>
    <w:rsid w:val="00D91C5C"/>
    <w:rsid w:val="00D95FBB"/>
    <w:rsid w:val="00D9643A"/>
    <w:rsid w:val="00DA635C"/>
    <w:rsid w:val="00DB66DC"/>
    <w:rsid w:val="00DB6EC9"/>
    <w:rsid w:val="00DC32A1"/>
    <w:rsid w:val="00DD5209"/>
    <w:rsid w:val="00DE103D"/>
    <w:rsid w:val="00DE7668"/>
    <w:rsid w:val="00DF061D"/>
    <w:rsid w:val="00DF06D0"/>
    <w:rsid w:val="00E029AE"/>
    <w:rsid w:val="00E0569A"/>
    <w:rsid w:val="00E2154E"/>
    <w:rsid w:val="00E27DAA"/>
    <w:rsid w:val="00E33407"/>
    <w:rsid w:val="00E463E5"/>
    <w:rsid w:val="00E51FF8"/>
    <w:rsid w:val="00E52370"/>
    <w:rsid w:val="00E53608"/>
    <w:rsid w:val="00E70207"/>
    <w:rsid w:val="00E71823"/>
    <w:rsid w:val="00E71DD8"/>
    <w:rsid w:val="00E83C7D"/>
    <w:rsid w:val="00E8708F"/>
    <w:rsid w:val="00E9054D"/>
    <w:rsid w:val="00E93569"/>
    <w:rsid w:val="00EA43EE"/>
    <w:rsid w:val="00EA5508"/>
    <w:rsid w:val="00EB3447"/>
    <w:rsid w:val="00EC47D2"/>
    <w:rsid w:val="00ED1097"/>
    <w:rsid w:val="00EE3B88"/>
    <w:rsid w:val="00EE4AD3"/>
    <w:rsid w:val="00EE7894"/>
    <w:rsid w:val="00EF318C"/>
    <w:rsid w:val="00EF464F"/>
    <w:rsid w:val="00F42CFC"/>
    <w:rsid w:val="00F65B92"/>
    <w:rsid w:val="00F7206C"/>
    <w:rsid w:val="00F86378"/>
    <w:rsid w:val="00F968CA"/>
    <w:rsid w:val="00FA446C"/>
    <w:rsid w:val="00FB11C8"/>
    <w:rsid w:val="00FB2390"/>
    <w:rsid w:val="00FC1535"/>
    <w:rsid w:val="00FE1A0C"/>
    <w:rsid w:val="00FE3CB3"/>
    <w:rsid w:val="00FE6481"/>
    <w:rsid w:val="00FE6E9E"/>
    <w:rsid w:val="00FE7C13"/>
    <w:rsid w:val="00FF523D"/>
    <w:rsid w:val="0532C472"/>
    <w:rsid w:val="1722EA37"/>
    <w:rsid w:val="2C1488F8"/>
    <w:rsid w:val="32017F2A"/>
    <w:rsid w:val="48752F9C"/>
    <w:rsid w:val="48F0E705"/>
    <w:rsid w:val="4C520530"/>
    <w:rsid w:val="50EE0B36"/>
    <w:rsid w:val="6493E168"/>
    <w:rsid w:val="6AA6B575"/>
    <w:rsid w:val="750C295B"/>
    <w:rsid w:val="7D2EA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7CAEE2"/>
  <w15:chartTrackingRefBased/>
  <w15:docId w15:val="{62C6DB5E-7194-455E-B0A3-9F23A470F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2E1"/>
    <w:rPr>
      <w:rFonts w:ascii="Source Sans Pro" w:hAnsi="Source Sans Pro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40D9F"/>
    <w:pPr>
      <w:keepNext/>
      <w:keepLines/>
      <w:spacing w:before="360" w:after="80"/>
      <w:outlineLvl w:val="0"/>
    </w:pPr>
    <w:rPr>
      <w:rFonts w:eastAsiaTheme="majorEastAsia" w:cstheme="majorBidi"/>
      <w:b/>
      <w:sz w:val="32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40D9F"/>
    <w:pPr>
      <w:keepNext/>
      <w:keepLines/>
      <w:spacing w:before="160" w:after="80"/>
      <w:outlineLvl w:val="1"/>
    </w:pPr>
    <w:rPr>
      <w:rFonts w:eastAsiaTheme="majorEastAsia" w:cstheme="majorBidi"/>
      <w:b/>
      <w:sz w:val="24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954E2"/>
    <w:pPr>
      <w:keepNext/>
      <w:keepLines/>
      <w:spacing w:before="160" w:after="80"/>
      <w:outlineLvl w:val="2"/>
    </w:pPr>
    <w:rPr>
      <w:rFonts w:eastAsiaTheme="majorEastAsia" w:cstheme="majorBidi"/>
      <w:b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E22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E22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E22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E22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E22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E22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40D9F"/>
    <w:rPr>
      <w:rFonts w:ascii="Source Sans Pro" w:eastAsiaTheme="majorEastAsia" w:hAnsi="Source Sans Pro" w:cstheme="majorBidi"/>
      <w:b/>
      <w:sz w:val="32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40D9F"/>
    <w:rPr>
      <w:rFonts w:ascii="Source Sans Pro" w:eastAsiaTheme="majorEastAsia" w:hAnsi="Source Sans Pro" w:cstheme="majorBidi"/>
      <w:b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954E2"/>
    <w:rPr>
      <w:rFonts w:ascii="Source Sans Pro" w:eastAsiaTheme="majorEastAsia" w:hAnsi="Source Sans Pro" w:cstheme="majorBidi"/>
      <w:b/>
      <w:sz w:val="22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E22E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E22E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E22E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E22E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E22E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E22E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E22E1"/>
    <w:pPr>
      <w:spacing w:after="8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E22E1"/>
    <w:rPr>
      <w:rFonts w:ascii="Source Sans Pro" w:eastAsiaTheme="majorEastAsia" w:hAnsi="Source Sans Pro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E22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E22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E22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E22E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E22E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E22E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E22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E22E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E22E1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2E22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E22E1"/>
    <w:rPr>
      <w:rFonts w:ascii="Source Sans Pro" w:hAnsi="Source Sans Pro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2E22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E22E1"/>
    <w:rPr>
      <w:rFonts w:ascii="Source Sans Pro" w:hAnsi="Source Sans Pro"/>
      <w:sz w:val="22"/>
    </w:rPr>
  </w:style>
  <w:style w:type="paragraph" w:styleId="Brdtekst">
    <w:name w:val="Body Text"/>
    <w:basedOn w:val="Normal"/>
    <w:link w:val="BrdtekstTegn"/>
    <w:rsid w:val="002E22E1"/>
    <w:pPr>
      <w:overflowPunct w:val="0"/>
      <w:autoSpaceDE w:val="0"/>
      <w:autoSpaceDN w:val="0"/>
      <w:adjustRightInd w:val="0"/>
      <w:spacing w:after="120" w:line="240" w:lineRule="auto"/>
      <w:ind w:left="992" w:right="851"/>
      <w:textAlignment w:val="baseline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BrdtekstTegn">
    <w:name w:val="Brødtekst Tegn"/>
    <w:basedOn w:val="Standardskriftforavsnitt"/>
    <w:link w:val="Brdtekst"/>
    <w:rsid w:val="002E22E1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2E22E1"/>
    <w:pPr>
      <w:spacing w:before="240" w:after="0" w:line="259" w:lineRule="auto"/>
      <w:outlineLvl w:val="9"/>
    </w:pPr>
    <w:rPr>
      <w:rFonts w:asciiTheme="majorHAnsi" w:hAnsiTheme="majorHAnsi"/>
      <w:color w:val="0F4761" w:themeColor="accent1" w:themeShade="BF"/>
      <w:kern w:val="0"/>
      <w:szCs w:val="32"/>
      <w:lang w:eastAsia="nb-NO"/>
      <w14:ligatures w14:val="none"/>
    </w:rPr>
  </w:style>
  <w:style w:type="paragraph" w:styleId="INNH2">
    <w:name w:val="toc 2"/>
    <w:basedOn w:val="Normal"/>
    <w:next w:val="Normal"/>
    <w:autoRedefine/>
    <w:uiPriority w:val="39"/>
    <w:unhideWhenUsed/>
    <w:rsid w:val="003E1C2A"/>
    <w:pPr>
      <w:spacing w:after="100" w:line="259" w:lineRule="auto"/>
      <w:ind w:left="220"/>
    </w:pPr>
    <w:rPr>
      <w:rFonts w:eastAsiaTheme="minorEastAsia" w:cs="Times New Roman"/>
      <w:kern w:val="0"/>
      <w:szCs w:val="22"/>
      <w:lang w:eastAsia="nb-NO"/>
      <w14:ligatures w14:val="none"/>
    </w:rPr>
  </w:style>
  <w:style w:type="paragraph" w:styleId="INNH1">
    <w:name w:val="toc 1"/>
    <w:basedOn w:val="Normal"/>
    <w:next w:val="Normal"/>
    <w:autoRedefine/>
    <w:uiPriority w:val="39"/>
    <w:unhideWhenUsed/>
    <w:rsid w:val="003E1C2A"/>
    <w:pPr>
      <w:spacing w:after="100" w:line="259" w:lineRule="auto"/>
    </w:pPr>
    <w:rPr>
      <w:rFonts w:eastAsiaTheme="minorEastAsia" w:cs="Times New Roman"/>
      <w:b/>
      <w:kern w:val="0"/>
      <w:szCs w:val="22"/>
      <w:lang w:eastAsia="nb-NO"/>
      <w14:ligatures w14:val="none"/>
    </w:rPr>
  </w:style>
  <w:style w:type="paragraph" w:styleId="INNH3">
    <w:name w:val="toc 3"/>
    <w:basedOn w:val="Normal"/>
    <w:next w:val="Normal"/>
    <w:autoRedefine/>
    <w:uiPriority w:val="39"/>
    <w:unhideWhenUsed/>
    <w:rsid w:val="002E22E1"/>
    <w:pPr>
      <w:spacing w:after="100" w:line="259" w:lineRule="auto"/>
      <w:ind w:left="440"/>
    </w:pPr>
    <w:rPr>
      <w:rFonts w:asciiTheme="minorHAnsi" w:eastAsiaTheme="minorEastAsia" w:hAnsiTheme="minorHAnsi" w:cs="Times New Roman"/>
      <w:kern w:val="0"/>
      <w:szCs w:val="22"/>
      <w:lang w:eastAsia="nb-NO"/>
      <w14:ligatures w14:val="none"/>
    </w:rPr>
  </w:style>
  <w:style w:type="character" w:styleId="Hyperkobling">
    <w:name w:val="Hyperlink"/>
    <w:basedOn w:val="Standardskriftforavsnitt"/>
    <w:uiPriority w:val="99"/>
    <w:unhideWhenUsed/>
    <w:rsid w:val="0042415D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42415D"/>
    <w:rPr>
      <w:color w:val="605E5C"/>
      <w:shd w:val="clear" w:color="auto" w:fill="E1DFDD"/>
    </w:rPr>
  </w:style>
  <w:style w:type="table" w:styleId="Tabellrutenett">
    <w:name w:val="Table Grid"/>
    <w:basedOn w:val="Vanligtabell"/>
    <w:rsid w:val="00DC3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rdtekst22">
    <w:name w:val="Brødtekst 22"/>
    <w:basedOn w:val="Normal"/>
    <w:rsid w:val="005315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styleId="Nummerertliste">
    <w:name w:val="List Number"/>
    <w:basedOn w:val="Normal"/>
    <w:uiPriority w:val="2"/>
    <w:unhideWhenUsed/>
    <w:qFormat/>
    <w:rsid w:val="007010C6"/>
    <w:pPr>
      <w:tabs>
        <w:tab w:val="num" w:pos="360"/>
      </w:tabs>
      <w:spacing w:after="0" w:line="260" w:lineRule="atLeast"/>
      <w:ind w:left="360" w:hanging="360"/>
      <w:contextualSpacing/>
    </w:pPr>
    <w:rPr>
      <w:rFonts w:ascii="Verdana" w:hAnsi="Verdana"/>
      <w:kern w:val="0"/>
      <w:sz w:val="18"/>
      <w:szCs w:val="18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053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0533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05334"/>
    <w:rPr>
      <w:rFonts w:ascii="Source Sans Pro" w:hAnsi="Source Sans Pro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053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05334"/>
    <w:rPr>
      <w:rFonts w:ascii="Source Sans Pro" w:hAnsi="Source Sans Pro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87efd3-d546-4046-9d72-229e28f7285f">
      <Terms xmlns="http://schemas.microsoft.com/office/infopath/2007/PartnerControls"/>
    </lcf76f155ced4ddcb4097134ff3c332f>
    <TaxCatchAll xmlns="ce404215-1f8d-46d9-9169-8051f4d7ab3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596A0716F1BDA49ACE61C09961FD727" ma:contentTypeVersion="11" ma:contentTypeDescription="Opprett et nytt dokument." ma:contentTypeScope="" ma:versionID="7d4dcb9f0bad4484cebbf8127a12f34d">
  <xsd:schema xmlns:xsd="http://www.w3.org/2001/XMLSchema" xmlns:xs="http://www.w3.org/2001/XMLSchema" xmlns:p="http://schemas.microsoft.com/office/2006/metadata/properties" xmlns:ns2="0d87efd3-d546-4046-9d72-229e28f7285f" xmlns:ns3="ce404215-1f8d-46d9-9169-8051f4d7ab3e" targetNamespace="http://schemas.microsoft.com/office/2006/metadata/properties" ma:root="true" ma:fieldsID="177bb463e5310042a24ff722a789647d" ns2:_="" ns3:_="">
    <xsd:import namespace="0d87efd3-d546-4046-9d72-229e28f7285f"/>
    <xsd:import namespace="ce404215-1f8d-46d9-9169-8051f4d7ab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87efd3-d546-4046-9d72-229e28f728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82806934-7105-4765-a5d4-5ff7b616fe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04215-1f8d-46d9-9169-8051f4d7ab3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c5157f6-4aad-434b-bfc9-698908837947}" ma:internalName="TaxCatchAll" ma:showField="CatchAllData" ma:web="ce404215-1f8d-46d9-9169-8051f4d7ab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67AF39-E2C6-4FCD-8422-DBDCBCD77F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567591-412A-44F0-807B-3001F9AFCBB0}">
  <ds:schemaRefs>
    <ds:schemaRef ds:uri="http://schemas.microsoft.com/office/2006/metadata/properties"/>
    <ds:schemaRef ds:uri="http://schemas.microsoft.com/office/infopath/2007/PartnerControls"/>
    <ds:schemaRef ds:uri="0d87efd3-d546-4046-9d72-229e28f7285f"/>
    <ds:schemaRef ds:uri="ce404215-1f8d-46d9-9169-8051f4d7ab3e"/>
  </ds:schemaRefs>
</ds:datastoreItem>
</file>

<file path=customXml/itemProps3.xml><?xml version="1.0" encoding="utf-8"?>
<ds:datastoreItem xmlns:ds="http://schemas.openxmlformats.org/officeDocument/2006/customXml" ds:itemID="{2112C8AA-F193-40ED-B10D-DBB656D6C8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87D1B7-5BE2-4A3A-9C8E-C8BAD64A7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87efd3-d546-4046-9d72-229e28f7285f"/>
    <ds:schemaRef ds:uri="ce404215-1f8d-46d9-9169-8051f4d7ab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574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Andrine Snopestad</dc:creator>
  <cp:keywords/>
  <dc:description/>
  <cp:lastModifiedBy>Ashour Youshia Isak</cp:lastModifiedBy>
  <cp:revision>11</cp:revision>
  <dcterms:created xsi:type="dcterms:W3CDTF">2026-08-11T08:40:00Z</dcterms:created>
  <dcterms:modified xsi:type="dcterms:W3CDTF">2026-08-14T10:01:00Z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0x010100A596A0716F1BDA49ACE61C09961FD727</vt:lpwstr>
  </property>
  <property fmtid="{D5CDD505-2E9C-101B-9397-08002B2CF9AE}" pid="3" name="MediaServiceImageTags">
    <vt:lpwstr/>
  </property>
</Properties>
</file>